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63" w:rsidRPr="00422127" w:rsidRDefault="00422127">
      <w:pPr>
        <w:rPr>
          <w:sz w:val="20"/>
          <w:szCs w:val="20"/>
        </w:rPr>
      </w:pPr>
      <w:r w:rsidRPr="00422127">
        <w:rPr>
          <w:sz w:val="20"/>
          <w:szCs w:val="20"/>
        </w:rPr>
        <w:t xml:space="preserve">Region VI </w:t>
      </w:r>
      <w:r w:rsidR="00ED631B">
        <w:rPr>
          <w:sz w:val="20"/>
          <w:szCs w:val="20"/>
        </w:rPr>
        <w:t>Local Elec</w:t>
      </w:r>
      <w:r w:rsidR="00167639">
        <w:rPr>
          <w:sz w:val="20"/>
          <w:szCs w:val="20"/>
        </w:rPr>
        <w:t>ted Officials</w:t>
      </w:r>
      <w:r w:rsidRPr="00422127">
        <w:rPr>
          <w:sz w:val="20"/>
          <w:szCs w:val="20"/>
        </w:rPr>
        <w:t xml:space="preserve"> Board</w:t>
      </w:r>
    </w:p>
    <w:p w:rsidR="00422127" w:rsidRPr="00422127" w:rsidRDefault="00422127">
      <w:pPr>
        <w:rPr>
          <w:b/>
          <w:sz w:val="20"/>
          <w:szCs w:val="20"/>
        </w:rPr>
      </w:pPr>
      <w:r w:rsidRPr="00422127">
        <w:rPr>
          <w:b/>
          <w:sz w:val="20"/>
          <w:szCs w:val="20"/>
        </w:rPr>
        <w:t>Conflict of Interest Statement</w:t>
      </w:r>
    </w:p>
    <w:p w:rsidR="00422127" w:rsidRDefault="00422127">
      <w:pPr>
        <w:rPr>
          <w:b/>
        </w:rPr>
      </w:pPr>
    </w:p>
    <w:p w:rsidR="00422127" w:rsidRDefault="00422127">
      <w:pPr>
        <w:rPr>
          <w:sz w:val="20"/>
          <w:szCs w:val="20"/>
        </w:rPr>
      </w:pPr>
      <w:r w:rsidRPr="00422127">
        <w:rPr>
          <w:sz w:val="20"/>
          <w:szCs w:val="20"/>
        </w:rPr>
        <w:t xml:space="preserve">Every Member must comply with </w:t>
      </w:r>
      <w:r w:rsidRPr="00422127">
        <w:rPr>
          <w:sz w:val="20"/>
          <w:szCs w:val="20"/>
          <w:u w:val="single"/>
        </w:rPr>
        <w:t>ARTICLE X. Conflicts of Interest and Excess Benefits</w:t>
      </w:r>
      <w:r w:rsidRPr="00422127">
        <w:rPr>
          <w:sz w:val="20"/>
          <w:szCs w:val="20"/>
        </w:rPr>
        <w:t xml:space="preserve"> section of the Incorporated </w:t>
      </w:r>
      <w:r w:rsidR="003C2E29" w:rsidRPr="00422127">
        <w:rPr>
          <w:sz w:val="20"/>
          <w:szCs w:val="20"/>
        </w:rPr>
        <w:t>by</w:t>
      </w:r>
      <w:r w:rsidRPr="00422127">
        <w:rPr>
          <w:sz w:val="20"/>
          <w:szCs w:val="20"/>
        </w:rPr>
        <w:t xml:space="preserve"> Laws of the Region VI </w:t>
      </w:r>
      <w:r w:rsidR="00167639">
        <w:rPr>
          <w:sz w:val="20"/>
          <w:szCs w:val="20"/>
        </w:rPr>
        <w:t>Local Elected Officials</w:t>
      </w:r>
      <w:r w:rsidRPr="00422127">
        <w:rPr>
          <w:sz w:val="20"/>
          <w:szCs w:val="20"/>
        </w:rPr>
        <w:t xml:space="preserve"> Board.  Please read and si</w:t>
      </w:r>
      <w:r>
        <w:rPr>
          <w:sz w:val="20"/>
          <w:szCs w:val="20"/>
        </w:rPr>
        <w:t>gn</w:t>
      </w:r>
      <w:r w:rsidRPr="00422127">
        <w:rPr>
          <w:sz w:val="20"/>
          <w:szCs w:val="20"/>
        </w:rPr>
        <w:t xml:space="preserve"> where indicated.</w:t>
      </w:r>
    </w:p>
    <w:p w:rsidR="00422127" w:rsidRDefault="00422127">
      <w:pPr>
        <w:rPr>
          <w:sz w:val="20"/>
          <w:szCs w:val="20"/>
        </w:rPr>
      </w:pPr>
    </w:p>
    <w:p w:rsidR="00422127" w:rsidRDefault="00422127">
      <w:pPr>
        <w:rPr>
          <w:sz w:val="20"/>
          <w:szCs w:val="20"/>
        </w:rPr>
      </w:pPr>
      <w:r>
        <w:rPr>
          <w:sz w:val="20"/>
          <w:szCs w:val="20"/>
          <w:u w:val="single"/>
        </w:rPr>
        <w:t>ARTICLE X</w:t>
      </w:r>
    </w:p>
    <w:p w:rsidR="00422127" w:rsidRDefault="00422127">
      <w:pPr>
        <w:rPr>
          <w:sz w:val="20"/>
          <w:szCs w:val="20"/>
        </w:rPr>
      </w:pPr>
    </w:p>
    <w:p w:rsidR="00422127" w:rsidRDefault="00422127">
      <w:pPr>
        <w:rPr>
          <w:sz w:val="20"/>
          <w:szCs w:val="20"/>
          <w:u w:val="single"/>
        </w:rPr>
      </w:pPr>
      <w:r>
        <w:rPr>
          <w:sz w:val="20"/>
          <w:szCs w:val="20"/>
          <w:u w:val="single"/>
        </w:rPr>
        <w:t>Conflict</w:t>
      </w:r>
      <w:r w:rsidR="00AC15E8">
        <w:rPr>
          <w:sz w:val="20"/>
          <w:szCs w:val="20"/>
          <w:u w:val="single"/>
        </w:rPr>
        <w:t>s</w:t>
      </w:r>
      <w:r>
        <w:rPr>
          <w:sz w:val="20"/>
          <w:szCs w:val="20"/>
          <w:u w:val="single"/>
        </w:rPr>
        <w:t xml:space="preserve"> of Interest and Excess Benefits</w:t>
      </w:r>
    </w:p>
    <w:p w:rsidR="00422127" w:rsidRDefault="00422127">
      <w:pPr>
        <w:rPr>
          <w:sz w:val="20"/>
          <w:szCs w:val="20"/>
          <w:u w:val="single"/>
        </w:rPr>
      </w:pPr>
    </w:p>
    <w:p w:rsidR="00422127" w:rsidRDefault="00422127">
      <w:pPr>
        <w:rPr>
          <w:sz w:val="20"/>
          <w:szCs w:val="20"/>
        </w:rPr>
      </w:pPr>
      <w:r>
        <w:rPr>
          <w:sz w:val="20"/>
          <w:szCs w:val="20"/>
        </w:rPr>
        <w:tab/>
        <w:t>10.1</w:t>
      </w:r>
      <w:r>
        <w:rPr>
          <w:sz w:val="20"/>
          <w:szCs w:val="20"/>
        </w:rPr>
        <w:tab/>
      </w:r>
      <w:r>
        <w:rPr>
          <w:sz w:val="20"/>
          <w:szCs w:val="20"/>
          <w:u w:val="single"/>
        </w:rPr>
        <w:t>No Preclusion</w:t>
      </w:r>
      <w:r>
        <w:rPr>
          <w:sz w:val="20"/>
          <w:szCs w:val="20"/>
        </w:rPr>
        <w:tab/>
        <w:t>The corporation shall not be precluded from conducting business with a partnership, firm or company with which one or more Directors is associated, provided any business relationship is established and maintained on an arm’s length basis and t</w:t>
      </w:r>
      <w:r w:rsidR="008608A5">
        <w:rPr>
          <w:sz w:val="20"/>
          <w:szCs w:val="20"/>
        </w:rPr>
        <w:t>h</w:t>
      </w:r>
      <w:r>
        <w:rPr>
          <w:sz w:val="20"/>
          <w:szCs w:val="20"/>
        </w:rPr>
        <w:t>e subsequent provisions of the Section are met.</w:t>
      </w:r>
    </w:p>
    <w:p w:rsidR="00422127" w:rsidRDefault="00422127">
      <w:pPr>
        <w:rPr>
          <w:sz w:val="20"/>
          <w:szCs w:val="20"/>
        </w:rPr>
      </w:pPr>
      <w:r>
        <w:rPr>
          <w:sz w:val="20"/>
          <w:szCs w:val="20"/>
        </w:rPr>
        <w:tab/>
        <w:t>10.2</w:t>
      </w:r>
      <w:r>
        <w:rPr>
          <w:sz w:val="20"/>
          <w:szCs w:val="20"/>
        </w:rPr>
        <w:tab/>
      </w:r>
      <w:r>
        <w:rPr>
          <w:sz w:val="20"/>
          <w:szCs w:val="20"/>
          <w:u w:val="single"/>
        </w:rPr>
        <w:t>Identification</w:t>
      </w:r>
      <w:r>
        <w:rPr>
          <w:sz w:val="20"/>
          <w:szCs w:val="20"/>
        </w:rPr>
        <w:tab/>
        <w:t>An actual or potential conflict of interest arises when any of the following circumstances exist or are threatened:</w:t>
      </w:r>
    </w:p>
    <w:p w:rsidR="00422127" w:rsidRDefault="00422127" w:rsidP="00422127">
      <w:pPr>
        <w:ind w:left="720" w:firstLine="720"/>
        <w:rPr>
          <w:sz w:val="20"/>
          <w:szCs w:val="20"/>
        </w:rPr>
      </w:pPr>
      <w:r>
        <w:rPr>
          <w:sz w:val="20"/>
          <w:szCs w:val="20"/>
        </w:rPr>
        <w:t>(a)</w:t>
      </w:r>
      <w:r>
        <w:rPr>
          <w:sz w:val="20"/>
          <w:szCs w:val="20"/>
        </w:rPr>
        <w:tab/>
        <w:t>a proposed transaction or arrangement under consideration by the Board, or any ongoing business relationship, involves a Contracting Entity with respect to which there is an interest</w:t>
      </w:r>
      <w:r w:rsidR="008608A5">
        <w:rPr>
          <w:sz w:val="20"/>
          <w:szCs w:val="20"/>
        </w:rPr>
        <w:t>ed</w:t>
      </w:r>
      <w:r>
        <w:rPr>
          <w:sz w:val="20"/>
          <w:szCs w:val="20"/>
        </w:rPr>
        <w:t xml:space="preserve"> Director;</w:t>
      </w:r>
    </w:p>
    <w:p w:rsidR="00422127" w:rsidRDefault="00422127" w:rsidP="00422127">
      <w:pPr>
        <w:ind w:left="720" w:firstLine="720"/>
        <w:rPr>
          <w:sz w:val="20"/>
          <w:szCs w:val="20"/>
        </w:rPr>
      </w:pPr>
      <w:r>
        <w:rPr>
          <w:sz w:val="20"/>
          <w:szCs w:val="20"/>
        </w:rPr>
        <w:t>(b)</w:t>
      </w:r>
      <w:r>
        <w:rPr>
          <w:sz w:val="20"/>
          <w:szCs w:val="20"/>
        </w:rPr>
        <w:tab/>
        <w:t>an opportunity within the scope of activities of the corporation could be exploited b</w:t>
      </w:r>
      <w:r w:rsidR="008608A5">
        <w:rPr>
          <w:sz w:val="20"/>
          <w:szCs w:val="20"/>
        </w:rPr>
        <w:t>y</w:t>
      </w:r>
      <w:r>
        <w:rPr>
          <w:sz w:val="20"/>
          <w:szCs w:val="20"/>
        </w:rPr>
        <w:t xml:space="preserve"> the Director, the Director’s Family Member, or a Contracting Entity with respect to which there is an interest</w:t>
      </w:r>
      <w:r w:rsidR="008608A5">
        <w:rPr>
          <w:sz w:val="20"/>
          <w:szCs w:val="20"/>
        </w:rPr>
        <w:t>ed</w:t>
      </w:r>
      <w:r>
        <w:rPr>
          <w:sz w:val="20"/>
          <w:szCs w:val="20"/>
        </w:rPr>
        <w:t xml:space="preserve"> Director; or</w:t>
      </w:r>
    </w:p>
    <w:p w:rsidR="00615AC1" w:rsidRDefault="00615AC1" w:rsidP="00422127">
      <w:pPr>
        <w:ind w:left="720" w:firstLine="720"/>
        <w:rPr>
          <w:sz w:val="20"/>
          <w:szCs w:val="20"/>
        </w:rPr>
      </w:pPr>
      <w:r>
        <w:rPr>
          <w:sz w:val="20"/>
          <w:szCs w:val="20"/>
        </w:rPr>
        <w:t>(c)</w:t>
      </w:r>
      <w:r>
        <w:rPr>
          <w:sz w:val="20"/>
          <w:szCs w:val="20"/>
        </w:rPr>
        <w:tab/>
        <w:t>a proposed transaction or compensation arrangement involves a Disqualified Person.</w:t>
      </w:r>
    </w:p>
    <w:p w:rsidR="00615AC1" w:rsidRDefault="00615AC1" w:rsidP="00615AC1">
      <w:pPr>
        <w:rPr>
          <w:sz w:val="20"/>
          <w:szCs w:val="20"/>
          <w:u w:val="single"/>
        </w:rPr>
      </w:pPr>
      <w:r>
        <w:rPr>
          <w:sz w:val="20"/>
          <w:szCs w:val="20"/>
        </w:rPr>
        <w:tab/>
        <w:t>10.3</w:t>
      </w:r>
      <w:r>
        <w:rPr>
          <w:sz w:val="20"/>
          <w:szCs w:val="20"/>
        </w:rPr>
        <w:tab/>
      </w:r>
      <w:r>
        <w:rPr>
          <w:sz w:val="20"/>
          <w:szCs w:val="20"/>
          <w:u w:val="single"/>
        </w:rPr>
        <w:t>Procedure for Determining Whether a Conflict Exists</w:t>
      </w:r>
    </w:p>
    <w:p w:rsidR="00615AC1" w:rsidRDefault="00615AC1" w:rsidP="00FC256E">
      <w:pPr>
        <w:ind w:left="720" w:firstLine="720"/>
        <w:rPr>
          <w:sz w:val="20"/>
          <w:szCs w:val="20"/>
        </w:rPr>
      </w:pPr>
      <w:r>
        <w:rPr>
          <w:sz w:val="20"/>
          <w:szCs w:val="20"/>
        </w:rPr>
        <w:t>(a)</w:t>
      </w:r>
      <w:r>
        <w:rPr>
          <w:sz w:val="20"/>
          <w:szCs w:val="20"/>
        </w:rPr>
        <w:tab/>
      </w:r>
      <w:r>
        <w:rPr>
          <w:sz w:val="20"/>
          <w:szCs w:val="20"/>
          <w:u w:val="single"/>
        </w:rPr>
        <w:t>Disclosure Statements.</w:t>
      </w:r>
      <w:r w:rsidR="008608A5">
        <w:rPr>
          <w:sz w:val="20"/>
          <w:szCs w:val="20"/>
        </w:rPr>
        <w:tab/>
      </w:r>
      <w:r>
        <w:rPr>
          <w:sz w:val="20"/>
          <w:szCs w:val="20"/>
        </w:rPr>
        <w:t xml:space="preserve">Each Director shall complete an annual Conflict of Interest Disclosure Statement, describing any connections of the Director or the Director’s Family Member with a Contracting Entity.  It is his or her duty to make a full, frank and fair disclosure of the circumstances giving rise to an actual or potential conflict of interest.  Each </w:t>
      </w:r>
      <w:r w:rsidR="008608A5">
        <w:rPr>
          <w:sz w:val="20"/>
          <w:szCs w:val="20"/>
        </w:rPr>
        <w:t>D</w:t>
      </w:r>
      <w:r>
        <w:rPr>
          <w:sz w:val="20"/>
          <w:szCs w:val="20"/>
        </w:rPr>
        <w:t xml:space="preserve">irector is also obligated to file a supplementary Disclosure Statement if, during the year, there is any change in circumstances that alters or make incomplete the information provided in the original Disclosure Statement.  It shall be the responsibility of the Chairman to review each of the Disclosure Statements and bring any perceived conflicts of interest to the attention of the Board of Directors. </w:t>
      </w:r>
    </w:p>
    <w:p w:rsidR="00FC256E" w:rsidRDefault="00FC256E" w:rsidP="00FC256E">
      <w:pPr>
        <w:ind w:left="720" w:firstLine="720"/>
        <w:rPr>
          <w:sz w:val="20"/>
          <w:szCs w:val="20"/>
        </w:rPr>
      </w:pPr>
      <w:r>
        <w:rPr>
          <w:sz w:val="20"/>
          <w:szCs w:val="20"/>
        </w:rPr>
        <w:t>(b)</w:t>
      </w:r>
      <w:r>
        <w:rPr>
          <w:sz w:val="20"/>
          <w:szCs w:val="20"/>
        </w:rPr>
        <w:tab/>
      </w:r>
      <w:r>
        <w:rPr>
          <w:sz w:val="20"/>
          <w:szCs w:val="20"/>
          <w:u w:val="single"/>
        </w:rPr>
        <w:t>Additional Disclosure.</w:t>
      </w:r>
      <w:r>
        <w:rPr>
          <w:sz w:val="20"/>
          <w:szCs w:val="20"/>
        </w:rPr>
        <w:tab/>
        <w:t>If</w:t>
      </w:r>
      <w:r w:rsidR="004754CE">
        <w:rPr>
          <w:sz w:val="20"/>
          <w:szCs w:val="20"/>
        </w:rPr>
        <w:t>,</w:t>
      </w:r>
      <w:r>
        <w:rPr>
          <w:sz w:val="20"/>
          <w:szCs w:val="20"/>
        </w:rPr>
        <w:t xml:space="preserve"> during the course of a meeting of the Board of Directors, a Director is aware that he or she has or may have an actual or a potential conflict of interest in a matter under discussion, the Director shall immediately disclose the material facts about his or her interest in the matter to the Board of Directors.  If, during the course of a meeting, the Chairman or any Director believes that another Director has or may have an actual or potential conflict of interest in a matter under discussion, such person shall immediately make such concern known to the Board of Directors.</w:t>
      </w:r>
    </w:p>
    <w:p w:rsidR="009371CC" w:rsidRDefault="009371CC" w:rsidP="00FC256E">
      <w:pPr>
        <w:ind w:left="720" w:firstLine="720"/>
        <w:rPr>
          <w:sz w:val="20"/>
          <w:szCs w:val="20"/>
        </w:rPr>
      </w:pPr>
      <w:r>
        <w:rPr>
          <w:sz w:val="20"/>
          <w:szCs w:val="20"/>
        </w:rPr>
        <w:t>(c)</w:t>
      </w:r>
      <w:r>
        <w:rPr>
          <w:sz w:val="20"/>
          <w:szCs w:val="20"/>
        </w:rPr>
        <w:tab/>
      </w:r>
      <w:r>
        <w:rPr>
          <w:sz w:val="20"/>
          <w:szCs w:val="20"/>
          <w:u w:val="single"/>
        </w:rPr>
        <w:t>Analysis of Conflict Issue.</w:t>
      </w:r>
      <w:r>
        <w:rPr>
          <w:sz w:val="20"/>
          <w:szCs w:val="20"/>
        </w:rPr>
        <w:tab/>
        <w:t>The determination of whether there is a conflict of interest in any particular circumstances shall be made by the Chairman  In the event that the question involves the Chairman, the ranking officer present shall make the decision regarding whether a conflict of interest exist</w:t>
      </w:r>
      <w:r w:rsidR="004754CE">
        <w:rPr>
          <w:sz w:val="20"/>
          <w:szCs w:val="20"/>
        </w:rPr>
        <w:t>s</w:t>
      </w:r>
      <w:r>
        <w:rPr>
          <w:sz w:val="20"/>
          <w:szCs w:val="20"/>
        </w:rPr>
        <w:t>.  The review shall be subject to the following process:</w:t>
      </w:r>
    </w:p>
    <w:p w:rsidR="004754CE" w:rsidRDefault="004754CE" w:rsidP="00FC256E">
      <w:pPr>
        <w:ind w:left="720" w:firstLine="720"/>
        <w:rPr>
          <w:sz w:val="20"/>
          <w:szCs w:val="20"/>
        </w:rPr>
      </w:pPr>
    </w:p>
    <w:p w:rsidR="006D29A0" w:rsidRDefault="006D29A0" w:rsidP="006D29A0">
      <w:pPr>
        <w:ind w:left="1440" w:firstLine="720"/>
        <w:rPr>
          <w:sz w:val="20"/>
          <w:szCs w:val="20"/>
        </w:rPr>
      </w:pPr>
      <w:r>
        <w:rPr>
          <w:sz w:val="20"/>
          <w:szCs w:val="20"/>
        </w:rPr>
        <w:lastRenderedPageBreak/>
        <w:t>(i)</w:t>
      </w:r>
      <w:r>
        <w:rPr>
          <w:sz w:val="20"/>
          <w:szCs w:val="20"/>
        </w:rPr>
        <w:tab/>
      </w:r>
      <w:r>
        <w:rPr>
          <w:sz w:val="20"/>
          <w:szCs w:val="20"/>
          <w:u w:val="single"/>
        </w:rPr>
        <w:t>Questioning of the Involved Director.</w:t>
      </w:r>
      <w:r>
        <w:rPr>
          <w:sz w:val="20"/>
          <w:szCs w:val="20"/>
        </w:rPr>
        <w:tab/>
        <w:t>It is the Involved Director’s duty to respond fully and frankly to any questions from the Chairman or other Directors relating to the actual or potential conflict of interest.</w:t>
      </w:r>
    </w:p>
    <w:p w:rsidR="006D29A0" w:rsidRDefault="006D29A0" w:rsidP="006D29A0">
      <w:pPr>
        <w:ind w:left="1440" w:firstLine="720"/>
        <w:rPr>
          <w:sz w:val="20"/>
          <w:szCs w:val="20"/>
        </w:rPr>
      </w:pPr>
      <w:r>
        <w:rPr>
          <w:sz w:val="20"/>
          <w:szCs w:val="20"/>
        </w:rPr>
        <w:t>(ii)</w:t>
      </w:r>
      <w:r>
        <w:rPr>
          <w:sz w:val="20"/>
          <w:szCs w:val="20"/>
        </w:rPr>
        <w:tab/>
      </w:r>
      <w:r>
        <w:rPr>
          <w:sz w:val="20"/>
          <w:szCs w:val="20"/>
          <w:u w:val="single"/>
        </w:rPr>
        <w:t>Exclusion of the Involved Director.</w:t>
      </w:r>
      <w:r>
        <w:rPr>
          <w:sz w:val="20"/>
          <w:szCs w:val="20"/>
        </w:rPr>
        <w:tab/>
        <w:t>At the Chairman’s direction, or upon motion and majority vote of the other Directors present (excluding the Involved Director),</w:t>
      </w:r>
      <w:r w:rsidR="00A535E2">
        <w:rPr>
          <w:sz w:val="20"/>
          <w:szCs w:val="20"/>
        </w:rPr>
        <w:t xml:space="preserve"> the Involved Director shall leave the Board meeting while the question of whether a conflict exists is discussed and, if a conflict is determined to exist, the Involved Director shall leave the Board meeting while the substantive issue which is the subject of the conflict is discussed and shall not vote on said substantive matter.</w:t>
      </w:r>
    </w:p>
    <w:p w:rsidR="00A535E2" w:rsidRDefault="00A535E2" w:rsidP="00A535E2">
      <w:pPr>
        <w:ind w:left="720" w:firstLine="720"/>
        <w:rPr>
          <w:sz w:val="20"/>
          <w:szCs w:val="20"/>
        </w:rPr>
      </w:pPr>
      <w:r>
        <w:rPr>
          <w:sz w:val="20"/>
          <w:szCs w:val="20"/>
        </w:rPr>
        <w:t>(d)</w:t>
      </w:r>
      <w:r>
        <w:rPr>
          <w:sz w:val="20"/>
          <w:szCs w:val="20"/>
        </w:rPr>
        <w:tab/>
      </w:r>
      <w:r>
        <w:rPr>
          <w:sz w:val="20"/>
          <w:szCs w:val="20"/>
          <w:u w:val="single"/>
        </w:rPr>
        <w:t>Disqualified Persons.</w:t>
      </w:r>
      <w:r>
        <w:rPr>
          <w:sz w:val="20"/>
          <w:szCs w:val="20"/>
        </w:rPr>
        <w:tab/>
        <w:t xml:space="preserve">Notwithstanding the foregoing, any proposed transaction or compensation arrangement with a Disqualified Person shall be deemed to present a </w:t>
      </w:r>
      <w:r w:rsidR="000855C5">
        <w:rPr>
          <w:sz w:val="20"/>
          <w:szCs w:val="20"/>
        </w:rPr>
        <w:t>c</w:t>
      </w:r>
      <w:r>
        <w:rPr>
          <w:sz w:val="20"/>
          <w:szCs w:val="20"/>
        </w:rPr>
        <w:t xml:space="preserve">onflict of </w:t>
      </w:r>
      <w:r w:rsidR="000855C5">
        <w:rPr>
          <w:sz w:val="20"/>
          <w:szCs w:val="20"/>
        </w:rPr>
        <w:t>i</w:t>
      </w:r>
      <w:r>
        <w:rPr>
          <w:sz w:val="20"/>
          <w:szCs w:val="20"/>
        </w:rPr>
        <w:t>nterest and shall be dealt with in accordance with the procedures</w:t>
      </w:r>
      <w:r w:rsidR="000855C5">
        <w:rPr>
          <w:sz w:val="20"/>
          <w:szCs w:val="20"/>
        </w:rPr>
        <w:t xml:space="preserve"> set</w:t>
      </w:r>
      <w:r>
        <w:rPr>
          <w:sz w:val="20"/>
          <w:szCs w:val="20"/>
        </w:rPr>
        <w:t xml:space="preserve"> forth in subsection (i), below.</w:t>
      </w:r>
    </w:p>
    <w:p w:rsidR="00A535E2" w:rsidRDefault="00A535E2" w:rsidP="00A535E2">
      <w:pPr>
        <w:ind w:left="720" w:firstLine="720"/>
        <w:rPr>
          <w:sz w:val="20"/>
          <w:szCs w:val="20"/>
          <w:u w:val="single"/>
        </w:rPr>
      </w:pPr>
      <w:r>
        <w:rPr>
          <w:sz w:val="20"/>
          <w:szCs w:val="20"/>
        </w:rPr>
        <w:tab/>
        <w:t>(i)</w:t>
      </w:r>
      <w:r>
        <w:rPr>
          <w:sz w:val="20"/>
          <w:szCs w:val="20"/>
        </w:rPr>
        <w:tab/>
      </w:r>
      <w:r>
        <w:rPr>
          <w:sz w:val="20"/>
          <w:szCs w:val="20"/>
          <w:u w:val="single"/>
        </w:rPr>
        <w:t>Procedure After Determining the Existence of a Conflict.</w:t>
      </w:r>
    </w:p>
    <w:p w:rsidR="0094676D" w:rsidRDefault="00A535E2" w:rsidP="0094676D">
      <w:pPr>
        <w:ind w:left="2160" w:firstLine="720"/>
        <w:rPr>
          <w:sz w:val="20"/>
          <w:szCs w:val="20"/>
        </w:rPr>
      </w:pPr>
      <w:r>
        <w:rPr>
          <w:sz w:val="20"/>
          <w:szCs w:val="20"/>
        </w:rPr>
        <w:t>(1)</w:t>
      </w:r>
      <w:r>
        <w:rPr>
          <w:sz w:val="20"/>
          <w:szCs w:val="20"/>
        </w:rPr>
        <w:tab/>
      </w:r>
      <w:r>
        <w:rPr>
          <w:sz w:val="20"/>
          <w:szCs w:val="20"/>
          <w:u w:val="single"/>
        </w:rPr>
        <w:t>Appointment of Disinterest</w:t>
      </w:r>
      <w:r w:rsidR="00EF02E7">
        <w:rPr>
          <w:sz w:val="20"/>
          <w:szCs w:val="20"/>
          <w:u w:val="single"/>
        </w:rPr>
        <w:t>ed</w:t>
      </w:r>
      <w:r>
        <w:rPr>
          <w:sz w:val="20"/>
          <w:szCs w:val="20"/>
          <w:u w:val="single"/>
        </w:rPr>
        <w:t xml:space="preserve"> Individual or Committee to Investigate.</w:t>
      </w:r>
      <w:r w:rsidR="0094676D">
        <w:rPr>
          <w:sz w:val="20"/>
          <w:szCs w:val="20"/>
        </w:rPr>
        <w:tab/>
      </w:r>
      <w:r>
        <w:rPr>
          <w:sz w:val="20"/>
          <w:szCs w:val="20"/>
        </w:rPr>
        <w:t xml:space="preserve">In the event the Board of Directors concludes that a conflict exists, the Chairman or a majority of the disinterested </w:t>
      </w:r>
      <w:r w:rsidR="0094676D">
        <w:rPr>
          <w:sz w:val="20"/>
          <w:szCs w:val="20"/>
        </w:rPr>
        <w:t>D</w:t>
      </w:r>
      <w:r>
        <w:rPr>
          <w:sz w:val="20"/>
          <w:szCs w:val="20"/>
        </w:rPr>
        <w:t>irectors present may appoint a</w:t>
      </w:r>
      <w:r w:rsidR="0094676D">
        <w:rPr>
          <w:sz w:val="20"/>
          <w:szCs w:val="20"/>
        </w:rPr>
        <w:t xml:space="preserve"> disinterested person or committee to investigate alternatives to the proposed transaction or arrangement which presents the conflict.</w:t>
      </w:r>
    </w:p>
    <w:p w:rsidR="00EE7646" w:rsidRDefault="0094676D" w:rsidP="0094676D">
      <w:pPr>
        <w:ind w:left="2160" w:firstLine="720"/>
        <w:rPr>
          <w:sz w:val="20"/>
          <w:szCs w:val="20"/>
        </w:rPr>
      </w:pPr>
      <w:r>
        <w:rPr>
          <w:sz w:val="20"/>
          <w:szCs w:val="20"/>
        </w:rPr>
        <w:t>(2)</w:t>
      </w:r>
      <w:r>
        <w:rPr>
          <w:sz w:val="20"/>
          <w:szCs w:val="20"/>
        </w:rPr>
        <w:tab/>
      </w:r>
      <w:r>
        <w:rPr>
          <w:sz w:val="20"/>
          <w:szCs w:val="20"/>
          <w:u w:val="single"/>
        </w:rPr>
        <w:t>Board Action.</w:t>
      </w:r>
      <w:r>
        <w:rPr>
          <w:sz w:val="20"/>
          <w:szCs w:val="20"/>
        </w:rPr>
        <w:tab/>
        <w:t xml:space="preserve">Alternatively, the Board may approve the transaction or arrangement which is the subject matter of the conflict by an affirmative of a majority of the disinterested Directors present, provided that they have determined (i) that the transaction or arrangement is in the corporation’s best interest and for its own </w:t>
      </w:r>
      <w:r w:rsidR="007E668F">
        <w:rPr>
          <w:sz w:val="20"/>
          <w:szCs w:val="20"/>
        </w:rPr>
        <w:t>benefit; (ii) that it</w:t>
      </w:r>
      <w:r>
        <w:rPr>
          <w:sz w:val="20"/>
          <w:szCs w:val="20"/>
        </w:rPr>
        <w:t xml:space="preserve"> is f</w:t>
      </w:r>
      <w:r w:rsidR="007E668F">
        <w:rPr>
          <w:sz w:val="20"/>
          <w:szCs w:val="20"/>
        </w:rPr>
        <w:t>a</w:t>
      </w:r>
      <w:r>
        <w:rPr>
          <w:sz w:val="20"/>
          <w:szCs w:val="20"/>
        </w:rPr>
        <w:t>ir and reasonable to the corporation</w:t>
      </w:r>
      <w:r w:rsidR="007E668F">
        <w:rPr>
          <w:sz w:val="20"/>
          <w:szCs w:val="20"/>
        </w:rPr>
        <w:t>; and (iii) after exercising due diligence, that the corporation could not obtain a more advantageous transaction or arrangement with reasonable efforts under the circumstances.</w:t>
      </w:r>
      <w:r w:rsidR="00EE7646">
        <w:rPr>
          <w:sz w:val="20"/>
          <w:szCs w:val="20"/>
        </w:rPr>
        <w:t xml:space="preserve">  In addition, with respect to any proposed transaction or compensation arrangement with a Disqualified Person, the Board or any applicable Committee shall have obtained and relied upon appropriate comparability data in making their determination.  Any Involved Director or any Disqualified Person shall leave the Board meeting while the substantive issue which is the subject of the conflict is discussed and shall not vote on said substantive matter.</w:t>
      </w:r>
    </w:p>
    <w:p w:rsidR="00A535E2" w:rsidRDefault="00EE7646" w:rsidP="0094676D">
      <w:pPr>
        <w:ind w:left="2160" w:firstLine="720"/>
        <w:rPr>
          <w:sz w:val="20"/>
          <w:szCs w:val="20"/>
        </w:rPr>
      </w:pPr>
      <w:r>
        <w:rPr>
          <w:sz w:val="20"/>
          <w:szCs w:val="20"/>
        </w:rPr>
        <w:t>(3)</w:t>
      </w:r>
      <w:r>
        <w:rPr>
          <w:sz w:val="20"/>
          <w:szCs w:val="20"/>
        </w:rPr>
        <w:tab/>
        <w:t>Solely for purposes of the Section, the term</w:t>
      </w:r>
      <w:r w:rsidR="00A535E2">
        <w:rPr>
          <w:sz w:val="20"/>
          <w:szCs w:val="20"/>
        </w:rPr>
        <w:t xml:space="preserve"> </w:t>
      </w:r>
      <w:r>
        <w:rPr>
          <w:sz w:val="20"/>
          <w:szCs w:val="20"/>
        </w:rPr>
        <w:t>“Disinterested Director” shall mean a Director who is unrelated to and not under the control of the Involved Director, officer or Disqualified Person, as the case may be.</w:t>
      </w:r>
    </w:p>
    <w:p w:rsidR="00422127" w:rsidRDefault="00FD4A24" w:rsidP="004754CE">
      <w:pPr>
        <w:ind w:left="720" w:firstLine="720"/>
        <w:rPr>
          <w:sz w:val="20"/>
          <w:szCs w:val="20"/>
        </w:rPr>
      </w:pPr>
      <w:r>
        <w:rPr>
          <w:sz w:val="20"/>
          <w:szCs w:val="20"/>
        </w:rPr>
        <w:t>(e)</w:t>
      </w:r>
      <w:r>
        <w:rPr>
          <w:sz w:val="20"/>
          <w:szCs w:val="20"/>
        </w:rPr>
        <w:tab/>
      </w:r>
      <w:r w:rsidRPr="00FD4A24">
        <w:rPr>
          <w:sz w:val="20"/>
          <w:szCs w:val="20"/>
          <w:u w:val="single"/>
        </w:rPr>
        <w:t>Minutes.</w:t>
      </w:r>
      <w:r>
        <w:rPr>
          <w:sz w:val="20"/>
          <w:szCs w:val="20"/>
        </w:rPr>
        <w:tab/>
        <w:t>The minutes of the Board meetings and Board committee meetings shall reflect (i) the names of the persons who disclosed any interests; (ii) the determination as to whether an actual or potential conflict of interest exists; (iii) the names of the persons who were present for discussions and votes relating to the transaction or arrangement; (iv) the content of the discussions, including any alternatives to the proposed transaction or arrangement and, with respect to a transaction or compensation arrangement with a Disqualified Person, the basis for the determination of the Board, including any comparability dat</w:t>
      </w:r>
      <w:r w:rsidR="00BC0A3D">
        <w:rPr>
          <w:sz w:val="20"/>
          <w:szCs w:val="20"/>
        </w:rPr>
        <w:t>a</w:t>
      </w:r>
      <w:r>
        <w:rPr>
          <w:sz w:val="20"/>
          <w:szCs w:val="20"/>
        </w:rPr>
        <w:t xml:space="preserve">; (v) the voting record, including any abstention from voting, and </w:t>
      </w:r>
      <w:r w:rsidR="007B4B77">
        <w:rPr>
          <w:sz w:val="20"/>
          <w:szCs w:val="20"/>
        </w:rPr>
        <w:t>(vi) any action to be taken.</w:t>
      </w:r>
    </w:p>
    <w:p w:rsidR="007B4B77" w:rsidRDefault="007B4B77" w:rsidP="004754CE">
      <w:pPr>
        <w:ind w:left="720" w:firstLine="720"/>
        <w:rPr>
          <w:sz w:val="20"/>
          <w:szCs w:val="20"/>
        </w:rPr>
      </w:pPr>
      <w:r>
        <w:rPr>
          <w:sz w:val="20"/>
          <w:szCs w:val="20"/>
        </w:rPr>
        <w:t>(f)</w:t>
      </w:r>
      <w:r>
        <w:rPr>
          <w:sz w:val="20"/>
          <w:szCs w:val="20"/>
        </w:rPr>
        <w:tab/>
      </w:r>
      <w:r>
        <w:rPr>
          <w:sz w:val="20"/>
          <w:szCs w:val="20"/>
          <w:u w:val="single"/>
        </w:rPr>
        <w:t>Violation of Policy.</w:t>
      </w:r>
      <w:r>
        <w:rPr>
          <w:sz w:val="20"/>
          <w:szCs w:val="20"/>
        </w:rPr>
        <w:tab/>
        <w:t xml:space="preserve">Any Director or Disqualified Person who violates the corporation’s </w:t>
      </w:r>
      <w:r w:rsidR="00AB0B80">
        <w:rPr>
          <w:sz w:val="20"/>
          <w:szCs w:val="20"/>
        </w:rPr>
        <w:t>conflict of interest policy, irrespective of whether he or she is doing so to protect the corporation’s best interests, shall be subject to disciplinary action b</w:t>
      </w:r>
      <w:r w:rsidR="00F06A79">
        <w:rPr>
          <w:sz w:val="20"/>
          <w:szCs w:val="20"/>
        </w:rPr>
        <w:t>y</w:t>
      </w:r>
      <w:r w:rsidR="00AB0B80">
        <w:rPr>
          <w:sz w:val="20"/>
          <w:szCs w:val="20"/>
        </w:rPr>
        <w:t xml:space="preserve"> the Chairman or the Board of Directors, up to and including termination of employment, if applicable, or removal from the </w:t>
      </w:r>
      <w:r w:rsidR="00F06A79">
        <w:rPr>
          <w:sz w:val="20"/>
          <w:szCs w:val="20"/>
        </w:rPr>
        <w:t>B</w:t>
      </w:r>
      <w:r w:rsidR="00AB0B80">
        <w:rPr>
          <w:sz w:val="20"/>
          <w:szCs w:val="20"/>
        </w:rPr>
        <w:t>oard or a committee thereof.</w:t>
      </w:r>
    </w:p>
    <w:p w:rsidR="007B4B77" w:rsidRDefault="007B4B77">
      <w:pPr>
        <w:rPr>
          <w:sz w:val="20"/>
          <w:szCs w:val="20"/>
        </w:rPr>
      </w:pPr>
      <w:r>
        <w:rPr>
          <w:sz w:val="20"/>
          <w:szCs w:val="20"/>
        </w:rPr>
        <w:lastRenderedPageBreak/>
        <w:tab/>
      </w:r>
      <w:r>
        <w:rPr>
          <w:sz w:val="20"/>
          <w:szCs w:val="20"/>
        </w:rPr>
        <w:tab/>
        <w:t>(g)</w:t>
      </w:r>
      <w:r>
        <w:rPr>
          <w:sz w:val="20"/>
          <w:szCs w:val="20"/>
        </w:rPr>
        <w:tab/>
      </w:r>
      <w:r>
        <w:rPr>
          <w:sz w:val="20"/>
          <w:szCs w:val="20"/>
          <w:u w:val="single"/>
        </w:rPr>
        <w:t>Definitions.</w:t>
      </w:r>
      <w:r>
        <w:rPr>
          <w:sz w:val="20"/>
          <w:szCs w:val="20"/>
        </w:rPr>
        <w:tab/>
      </w:r>
    </w:p>
    <w:p w:rsidR="007B4B77" w:rsidRDefault="007B4B77" w:rsidP="007B4B77">
      <w:pPr>
        <w:ind w:left="1440" w:firstLine="720"/>
        <w:rPr>
          <w:sz w:val="20"/>
          <w:szCs w:val="20"/>
        </w:rPr>
      </w:pPr>
      <w:r>
        <w:rPr>
          <w:sz w:val="20"/>
          <w:szCs w:val="20"/>
        </w:rPr>
        <w:t>(i)</w:t>
      </w:r>
      <w:r>
        <w:rPr>
          <w:sz w:val="20"/>
          <w:szCs w:val="20"/>
        </w:rPr>
        <w:tab/>
      </w:r>
      <w:r w:rsidRPr="007B4B77">
        <w:rPr>
          <w:sz w:val="20"/>
          <w:szCs w:val="20"/>
          <w:u w:val="single"/>
        </w:rPr>
        <w:t>Contracting Entity.</w:t>
      </w:r>
      <w:r>
        <w:rPr>
          <w:sz w:val="20"/>
          <w:szCs w:val="20"/>
        </w:rPr>
        <w:t xml:space="preserve">  Any entity engaged in a transaction or arrangement with the corporation.</w:t>
      </w:r>
    </w:p>
    <w:p w:rsidR="007B4B77" w:rsidRDefault="007B4B77" w:rsidP="007B4B77">
      <w:pPr>
        <w:ind w:left="1440" w:firstLine="720"/>
        <w:rPr>
          <w:sz w:val="20"/>
          <w:szCs w:val="20"/>
        </w:rPr>
      </w:pPr>
      <w:r>
        <w:rPr>
          <w:sz w:val="20"/>
          <w:szCs w:val="20"/>
        </w:rPr>
        <w:t>(ii)</w:t>
      </w:r>
      <w:r>
        <w:rPr>
          <w:sz w:val="20"/>
          <w:szCs w:val="20"/>
        </w:rPr>
        <w:tab/>
      </w:r>
      <w:r>
        <w:rPr>
          <w:sz w:val="20"/>
          <w:szCs w:val="20"/>
          <w:u w:val="single"/>
        </w:rPr>
        <w:t>Disqualified Person.</w:t>
      </w:r>
      <w:r>
        <w:rPr>
          <w:sz w:val="20"/>
          <w:szCs w:val="20"/>
        </w:rPr>
        <w:tab/>
        <w:t>An individual who qualifies as a Disqualified Person as that term is defined in Internal Revenue Code 4958(f)(1) or any successor provision.  As a general principle, Disqualified Persons are persons who have (or at any time during the preceding 5-year period had) substantial influence over the corporation</w:t>
      </w:r>
      <w:r w:rsidR="00406459">
        <w:rPr>
          <w:sz w:val="20"/>
          <w:szCs w:val="20"/>
        </w:rPr>
        <w:t xml:space="preserve"> and the Family Members of such individuals.  Disqualified Persons also include organizations (corporations, partnerships, trusts and estates) which are controlled by persons who have or have had substantial influence over the corporation.  Control is established when the influential individual owns 35% or more of the organization.  By way of illustration, the following categories of persons are likely </w:t>
      </w:r>
      <w:r w:rsidR="0037294D">
        <w:rPr>
          <w:sz w:val="20"/>
          <w:szCs w:val="20"/>
        </w:rPr>
        <w:t>D</w:t>
      </w:r>
      <w:r w:rsidR="00406459">
        <w:rPr>
          <w:sz w:val="20"/>
          <w:szCs w:val="20"/>
        </w:rPr>
        <w:t>isqualified Persons (i) each voting Director; (ii) each officer of the corporation with primary authority to i</w:t>
      </w:r>
      <w:r w:rsidR="006F0F5C">
        <w:rPr>
          <w:sz w:val="20"/>
          <w:szCs w:val="20"/>
        </w:rPr>
        <w:t>n</w:t>
      </w:r>
      <w:r w:rsidR="00406459">
        <w:rPr>
          <w:sz w:val="20"/>
          <w:szCs w:val="20"/>
        </w:rPr>
        <w:t>it</w:t>
      </w:r>
      <w:r w:rsidR="006F0F5C">
        <w:rPr>
          <w:sz w:val="20"/>
          <w:szCs w:val="20"/>
        </w:rPr>
        <w:t>i</w:t>
      </w:r>
      <w:r w:rsidR="00406459">
        <w:rPr>
          <w:sz w:val="20"/>
          <w:szCs w:val="20"/>
        </w:rPr>
        <w:t xml:space="preserve">ate executive decisions and who is responsible directly to the </w:t>
      </w:r>
      <w:r w:rsidR="00B876C7">
        <w:rPr>
          <w:sz w:val="20"/>
          <w:szCs w:val="20"/>
        </w:rPr>
        <w:t>B</w:t>
      </w:r>
      <w:r w:rsidR="00406459">
        <w:rPr>
          <w:sz w:val="20"/>
          <w:szCs w:val="20"/>
        </w:rPr>
        <w:t>oard; (iii) the employees of the corporation who received from the corporation and/or its affiliates remuneration greater than $80,000 annually; and (iv) substantial contributors to the corporation.</w:t>
      </w:r>
    </w:p>
    <w:p w:rsidR="00406459" w:rsidRDefault="00406459" w:rsidP="007B4B77">
      <w:pPr>
        <w:ind w:left="1440" w:firstLine="720"/>
        <w:rPr>
          <w:sz w:val="20"/>
          <w:szCs w:val="20"/>
        </w:rPr>
      </w:pPr>
      <w:r>
        <w:rPr>
          <w:sz w:val="20"/>
          <w:szCs w:val="20"/>
        </w:rPr>
        <w:t>(iii)</w:t>
      </w:r>
      <w:r>
        <w:rPr>
          <w:sz w:val="20"/>
          <w:szCs w:val="20"/>
        </w:rPr>
        <w:tab/>
      </w:r>
      <w:r>
        <w:rPr>
          <w:sz w:val="20"/>
          <w:szCs w:val="20"/>
          <w:u w:val="single"/>
        </w:rPr>
        <w:t>Family Member</w:t>
      </w:r>
      <w:r w:rsidR="00E33B9D">
        <w:rPr>
          <w:sz w:val="20"/>
          <w:szCs w:val="20"/>
          <w:u w:val="single"/>
        </w:rPr>
        <w:t>.</w:t>
      </w:r>
      <w:r w:rsidR="00E33B9D">
        <w:rPr>
          <w:sz w:val="20"/>
          <w:szCs w:val="20"/>
        </w:rPr>
        <w:tab/>
        <w:t>A spouse, sibling (whether by whole or half blood), lineal ancestors (parents, grandparents, great grandparents, etc.), lineal descendants (children, grandchildren, great grandchildren, etc.) and the spouse of any sibling (whether by whole or half blood) or lineal ancestor or descendant.</w:t>
      </w:r>
    </w:p>
    <w:p w:rsidR="00E33B9D" w:rsidRDefault="00E33B9D" w:rsidP="007B4B77">
      <w:pPr>
        <w:ind w:left="1440" w:firstLine="720"/>
        <w:rPr>
          <w:sz w:val="20"/>
          <w:szCs w:val="20"/>
        </w:rPr>
      </w:pPr>
      <w:r>
        <w:rPr>
          <w:sz w:val="20"/>
          <w:szCs w:val="20"/>
        </w:rPr>
        <w:t>(iv)</w:t>
      </w:r>
      <w:r>
        <w:rPr>
          <w:sz w:val="20"/>
          <w:szCs w:val="20"/>
        </w:rPr>
        <w:tab/>
      </w:r>
      <w:r>
        <w:rPr>
          <w:sz w:val="20"/>
          <w:szCs w:val="20"/>
          <w:u w:val="single"/>
        </w:rPr>
        <w:t>Financial Interest.</w:t>
      </w:r>
      <w:r>
        <w:rPr>
          <w:sz w:val="20"/>
          <w:szCs w:val="20"/>
        </w:rPr>
        <w:tab/>
        <w:t>Possessing directly or indirectly, through business, investment or a Family Member.</w:t>
      </w:r>
    </w:p>
    <w:p w:rsidR="00E33B9D" w:rsidRDefault="00E33B9D" w:rsidP="00E33B9D">
      <w:pPr>
        <w:pStyle w:val="ListParagraph"/>
        <w:numPr>
          <w:ilvl w:val="0"/>
          <w:numId w:val="1"/>
        </w:numPr>
        <w:rPr>
          <w:sz w:val="20"/>
          <w:szCs w:val="20"/>
        </w:rPr>
      </w:pPr>
      <w:r>
        <w:rPr>
          <w:sz w:val="20"/>
          <w:szCs w:val="20"/>
        </w:rPr>
        <w:t>An ownership or investment interest in any Contracting Entity;</w:t>
      </w:r>
    </w:p>
    <w:p w:rsidR="00E33B9D" w:rsidRDefault="00E33B9D" w:rsidP="00E33B9D">
      <w:pPr>
        <w:pStyle w:val="ListParagraph"/>
        <w:numPr>
          <w:ilvl w:val="0"/>
          <w:numId w:val="1"/>
        </w:numPr>
        <w:rPr>
          <w:sz w:val="20"/>
          <w:szCs w:val="20"/>
        </w:rPr>
      </w:pPr>
      <w:r w:rsidRPr="00E33B9D">
        <w:rPr>
          <w:sz w:val="20"/>
          <w:szCs w:val="20"/>
        </w:rPr>
        <w:t>A compensation arrangement with the corporation, with</w:t>
      </w:r>
      <w:r>
        <w:rPr>
          <w:sz w:val="20"/>
          <w:szCs w:val="20"/>
        </w:rPr>
        <w:t xml:space="preserve"> any</w:t>
      </w:r>
    </w:p>
    <w:p w:rsidR="00E33B9D" w:rsidRDefault="00E33B9D" w:rsidP="00E33B9D">
      <w:pPr>
        <w:ind w:left="2160"/>
        <w:rPr>
          <w:sz w:val="20"/>
          <w:szCs w:val="20"/>
        </w:rPr>
      </w:pPr>
      <w:r>
        <w:rPr>
          <w:sz w:val="20"/>
          <w:szCs w:val="20"/>
        </w:rPr>
        <w:t>Contracting Entity or with any individual with whom the corporation has a transaction or arrangement; or</w:t>
      </w:r>
    </w:p>
    <w:p w:rsidR="00E33B9D" w:rsidRDefault="00E33B9D" w:rsidP="00E33B9D">
      <w:pPr>
        <w:pStyle w:val="ListParagraph"/>
        <w:numPr>
          <w:ilvl w:val="0"/>
          <w:numId w:val="1"/>
        </w:numPr>
        <w:rPr>
          <w:sz w:val="20"/>
          <w:szCs w:val="20"/>
        </w:rPr>
      </w:pPr>
      <w:r>
        <w:rPr>
          <w:sz w:val="20"/>
          <w:szCs w:val="20"/>
        </w:rPr>
        <w:t>A potential ownership or investment interest in, or compensation</w:t>
      </w:r>
    </w:p>
    <w:p w:rsidR="00E33B9D" w:rsidRDefault="00E33B9D" w:rsidP="00E33B9D">
      <w:pPr>
        <w:ind w:left="2160"/>
        <w:rPr>
          <w:sz w:val="20"/>
          <w:szCs w:val="20"/>
        </w:rPr>
      </w:pPr>
      <w:r>
        <w:rPr>
          <w:sz w:val="20"/>
          <w:szCs w:val="20"/>
        </w:rPr>
        <w:t>arrangement with, any entity or individual with which the corporation is negotiating a transaction or arrangement.</w:t>
      </w:r>
    </w:p>
    <w:p w:rsidR="00B420EE" w:rsidRDefault="00B420EE" w:rsidP="00B420EE">
      <w:pPr>
        <w:pStyle w:val="ListParagraph"/>
        <w:numPr>
          <w:ilvl w:val="0"/>
          <w:numId w:val="1"/>
        </w:numPr>
        <w:rPr>
          <w:sz w:val="20"/>
          <w:szCs w:val="20"/>
        </w:rPr>
      </w:pPr>
      <w:r>
        <w:rPr>
          <w:sz w:val="20"/>
          <w:szCs w:val="20"/>
        </w:rPr>
        <w:t>The term “compensation” includes direct and indirect remuneration</w:t>
      </w:r>
    </w:p>
    <w:p w:rsidR="00B420EE" w:rsidRDefault="00B420EE" w:rsidP="00B420EE">
      <w:pPr>
        <w:ind w:left="2160"/>
        <w:rPr>
          <w:sz w:val="20"/>
          <w:szCs w:val="20"/>
        </w:rPr>
      </w:pPr>
      <w:r>
        <w:rPr>
          <w:sz w:val="20"/>
          <w:szCs w:val="20"/>
        </w:rPr>
        <w:t>and substantial gifts and favors.  In the event the Director is not certain if a particular gift or favor is substantial, disclosure should be made.  A Director who has</w:t>
      </w:r>
      <w:r w:rsidR="00286CA0">
        <w:rPr>
          <w:sz w:val="20"/>
          <w:szCs w:val="20"/>
        </w:rPr>
        <w:t xml:space="preserve"> a</w:t>
      </w:r>
      <w:r>
        <w:rPr>
          <w:sz w:val="20"/>
          <w:szCs w:val="20"/>
        </w:rPr>
        <w:t xml:space="preserve"> Financial Interest in any affiliate of the corporation shall be deemed to have a Financial Interest in any affiliate of the corporation shall be deemed to have a Financial Interest with respect to the corporation as well</w:t>
      </w:r>
    </w:p>
    <w:p w:rsidR="00B420EE" w:rsidRDefault="00B420EE" w:rsidP="00B420EE">
      <w:pPr>
        <w:pStyle w:val="ListParagraph"/>
        <w:numPr>
          <w:ilvl w:val="0"/>
          <w:numId w:val="1"/>
        </w:numPr>
        <w:rPr>
          <w:sz w:val="20"/>
          <w:szCs w:val="20"/>
        </w:rPr>
      </w:pPr>
      <w:r>
        <w:rPr>
          <w:sz w:val="20"/>
          <w:szCs w:val="20"/>
          <w:u w:val="single"/>
        </w:rPr>
        <w:t>Interest.</w:t>
      </w:r>
      <w:r>
        <w:rPr>
          <w:sz w:val="20"/>
          <w:szCs w:val="20"/>
        </w:rPr>
        <w:t xml:space="preserve">  A financial interest or service, directly or by a Family</w:t>
      </w:r>
    </w:p>
    <w:p w:rsidR="00B420EE" w:rsidRDefault="00B420EE" w:rsidP="00B420EE">
      <w:pPr>
        <w:ind w:left="2160"/>
        <w:rPr>
          <w:sz w:val="20"/>
          <w:szCs w:val="20"/>
        </w:rPr>
      </w:pPr>
      <w:r>
        <w:rPr>
          <w:sz w:val="20"/>
          <w:szCs w:val="20"/>
        </w:rPr>
        <w:t>Member, without compensation as a director, trustee or officer of any Contracting Entity.</w:t>
      </w:r>
    </w:p>
    <w:p w:rsidR="00B420EE" w:rsidRDefault="00B420EE" w:rsidP="00B420EE">
      <w:pPr>
        <w:pStyle w:val="ListParagraph"/>
        <w:numPr>
          <w:ilvl w:val="0"/>
          <w:numId w:val="1"/>
        </w:numPr>
        <w:rPr>
          <w:sz w:val="20"/>
          <w:szCs w:val="20"/>
        </w:rPr>
      </w:pPr>
      <w:r>
        <w:rPr>
          <w:sz w:val="20"/>
          <w:szCs w:val="20"/>
          <w:u w:val="single"/>
        </w:rPr>
        <w:t>Interested Director.</w:t>
      </w:r>
      <w:r>
        <w:rPr>
          <w:sz w:val="20"/>
          <w:szCs w:val="20"/>
        </w:rPr>
        <w:t xml:space="preserve">  A Director who has a Financial Interest or who</w:t>
      </w:r>
    </w:p>
    <w:p w:rsidR="007D125C" w:rsidRDefault="00B420EE" w:rsidP="00B420EE">
      <w:pPr>
        <w:ind w:left="2160"/>
        <w:rPr>
          <w:sz w:val="20"/>
          <w:szCs w:val="20"/>
        </w:rPr>
      </w:pPr>
      <w:proofErr w:type="gramStart"/>
      <w:r>
        <w:rPr>
          <w:sz w:val="20"/>
          <w:szCs w:val="20"/>
        </w:rPr>
        <w:t>serves</w:t>
      </w:r>
      <w:proofErr w:type="gramEnd"/>
      <w:r w:rsidR="007D125C">
        <w:rPr>
          <w:sz w:val="20"/>
          <w:szCs w:val="20"/>
        </w:rPr>
        <w:t xml:space="preserve"> or whose Family Member serves without compensation as a director, tru</w:t>
      </w:r>
      <w:r w:rsidR="001E7757">
        <w:rPr>
          <w:sz w:val="20"/>
          <w:szCs w:val="20"/>
        </w:rPr>
        <w:t>stee</w:t>
      </w:r>
      <w:r w:rsidR="007D125C">
        <w:rPr>
          <w:sz w:val="20"/>
          <w:szCs w:val="20"/>
        </w:rPr>
        <w:t xml:space="preserve"> or officer of a Contracting Entity.</w:t>
      </w:r>
    </w:p>
    <w:p w:rsidR="002D234C" w:rsidRDefault="007D125C" w:rsidP="007D125C">
      <w:pPr>
        <w:pStyle w:val="ListParagraph"/>
        <w:numPr>
          <w:ilvl w:val="0"/>
          <w:numId w:val="1"/>
        </w:numPr>
        <w:rPr>
          <w:sz w:val="20"/>
          <w:szCs w:val="20"/>
        </w:rPr>
      </w:pPr>
      <w:r>
        <w:rPr>
          <w:sz w:val="20"/>
          <w:szCs w:val="20"/>
          <w:u w:val="single"/>
        </w:rPr>
        <w:t>Involved Director.</w:t>
      </w:r>
      <w:r>
        <w:rPr>
          <w:sz w:val="20"/>
          <w:szCs w:val="20"/>
        </w:rPr>
        <w:t xml:space="preserve">  A Director who </w:t>
      </w:r>
      <w:r w:rsidR="001E7757">
        <w:rPr>
          <w:sz w:val="20"/>
          <w:szCs w:val="20"/>
        </w:rPr>
        <w:t>is</w:t>
      </w:r>
      <w:r>
        <w:rPr>
          <w:sz w:val="20"/>
          <w:szCs w:val="20"/>
        </w:rPr>
        <w:t xml:space="preserve"> implicated in an actual or potential conflict of interest.</w:t>
      </w:r>
    </w:p>
    <w:p w:rsidR="002D234C" w:rsidRDefault="002D234C" w:rsidP="002D234C">
      <w:pPr>
        <w:rPr>
          <w:sz w:val="20"/>
          <w:szCs w:val="20"/>
        </w:rPr>
      </w:pPr>
    </w:p>
    <w:p w:rsidR="002D234C" w:rsidRDefault="002D234C" w:rsidP="002D234C">
      <w:pPr>
        <w:rPr>
          <w:sz w:val="20"/>
          <w:szCs w:val="20"/>
        </w:rPr>
      </w:pPr>
    </w:p>
    <w:p w:rsidR="00C771A3" w:rsidRDefault="00C771A3" w:rsidP="002D234C">
      <w:pPr>
        <w:ind w:left="720"/>
        <w:jc w:val="center"/>
        <w:rPr>
          <w:sz w:val="20"/>
          <w:szCs w:val="20"/>
        </w:rPr>
      </w:pPr>
    </w:p>
    <w:p w:rsidR="00C771A3" w:rsidRDefault="00C771A3" w:rsidP="002D234C">
      <w:pPr>
        <w:ind w:left="720"/>
        <w:jc w:val="center"/>
        <w:rPr>
          <w:sz w:val="20"/>
          <w:szCs w:val="20"/>
        </w:rPr>
      </w:pPr>
    </w:p>
    <w:p w:rsidR="00B420EE" w:rsidRPr="00C771A3" w:rsidRDefault="002D234C" w:rsidP="002D234C">
      <w:pPr>
        <w:ind w:left="720"/>
        <w:jc w:val="center"/>
        <w:rPr>
          <w:b/>
          <w:sz w:val="20"/>
          <w:szCs w:val="20"/>
        </w:rPr>
      </w:pPr>
      <w:r w:rsidRPr="00C771A3">
        <w:rPr>
          <w:b/>
          <w:sz w:val="20"/>
          <w:szCs w:val="20"/>
        </w:rPr>
        <w:lastRenderedPageBreak/>
        <w:t>STATEMENT OF CERTIFICATION</w:t>
      </w:r>
    </w:p>
    <w:p w:rsidR="002D234C" w:rsidRDefault="002D234C" w:rsidP="002D234C">
      <w:pPr>
        <w:ind w:left="720"/>
        <w:jc w:val="center"/>
        <w:rPr>
          <w:sz w:val="20"/>
          <w:szCs w:val="20"/>
        </w:rPr>
      </w:pPr>
    </w:p>
    <w:p w:rsidR="002D234C" w:rsidRDefault="002D234C" w:rsidP="002D234C">
      <w:pPr>
        <w:ind w:left="720"/>
        <w:rPr>
          <w:sz w:val="20"/>
          <w:szCs w:val="20"/>
        </w:rPr>
      </w:pPr>
      <w:r>
        <w:rPr>
          <w:sz w:val="20"/>
          <w:szCs w:val="20"/>
        </w:rPr>
        <w:t xml:space="preserve">I have read the Region VI </w:t>
      </w:r>
      <w:r w:rsidR="00F232E7">
        <w:rPr>
          <w:sz w:val="20"/>
          <w:szCs w:val="20"/>
        </w:rPr>
        <w:t>Local Elected Officials</w:t>
      </w:r>
      <w:r>
        <w:rPr>
          <w:sz w:val="20"/>
          <w:szCs w:val="20"/>
        </w:rPr>
        <w:t xml:space="preserve"> Board bylaws on Conflict of Interest and understand that I must adhere to the above.</w:t>
      </w:r>
    </w:p>
    <w:p w:rsidR="002D234C" w:rsidRDefault="002D234C" w:rsidP="002D234C">
      <w:pPr>
        <w:ind w:left="720"/>
        <w:rPr>
          <w:sz w:val="20"/>
          <w:szCs w:val="20"/>
        </w:rPr>
      </w:pPr>
    </w:p>
    <w:p w:rsidR="002D234C" w:rsidRDefault="002D234C" w:rsidP="002D234C">
      <w:pPr>
        <w:ind w:left="720"/>
        <w:rPr>
          <w:sz w:val="20"/>
          <w:szCs w:val="20"/>
        </w:rPr>
      </w:pPr>
      <w:r>
        <w:rPr>
          <w:sz w:val="20"/>
          <w:szCs w:val="20"/>
        </w:rPr>
        <w:t>Signature:___________________________________</w:t>
      </w:r>
    </w:p>
    <w:p w:rsidR="002D234C" w:rsidRDefault="002D234C" w:rsidP="002D234C">
      <w:pPr>
        <w:ind w:left="720"/>
        <w:rPr>
          <w:sz w:val="20"/>
          <w:szCs w:val="20"/>
        </w:rPr>
      </w:pPr>
    </w:p>
    <w:p w:rsidR="002D234C" w:rsidRDefault="002D234C" w:rsidP="002D234C">
      <w:pPr>
        <w:ind w:left="720"/>
        <w:rPr>
          <w:sz w:val="20"/>
          <w:szCs w:val="20"/>
        </w:rPr>
      </w:pPr>
      <w:r>
        <w:rPr>
          <w:sz w:val="20"/>
          <w:szCs w:val="20"/>
        </w:rPr>
        <w:t xml:space="preserve">Printed Name:_______________________________ </w:t>
      </w:r>
      <w:r>
        <w:rPr>
          <w:sz w:val="20"/>
          <w:szCs w:val="20"/>
        </w:rPr>
        <w:tab/>
        <w:t>Date Signed:_______________________</w:t>
      </w:r>
    </w:p>
    <w:p w:rsidR="002D234C" w:rsidRDefault="002D234C" w:rsidP="002D234C">
      <w:pPr>
        <w:pBdr>
          <w:bottom w:val="single" w:sz="12" w:space="1" w:color="auto"/>
        </w:pBdr>
        <w:ind w:left="720"/>
        <w:rPr>
          <w:sz w:val="20"/>
          <w:szCs w:val="20"/>
        </w:rPr>
      </w:pPr>
    </w:p>
    <w:p w:rsidR="002D234C" w:rsidRDefault="002D234C" w:rsidP="002D234C">
      <w:pPr>
        <w:ind w:left="720"/>
        <w:rPr>
          <w:sz w:val="20"/>
          <w:szCs w:val="20"/>
        </w:rPr>
      </w:pPr>
    </w:p>
    <w:p w:rsidR="002D234C" w:rsidRPr="00C771A3" w:rsidRDefault="002D234C" w:rsidP="002D234C">
      <w:pPr>
        <w:ind w:left="720"/>
        <w:jc w:val="center"/>
        <w:rPr>
          <w:b/>
          <w:sz w:val="20"/>
          <w:szCs w:val="20"/>
        </w:rPr>
      </w:pPr>
      <w:r w:rsidRPr="00C771A3">
        <w:rPr>
          <w:b/>
          <w:sz w:val="20"/>
          <w:szCs w:val="20"/>
        </w:rPr>
        <w:t>CONFIDENTIALITY STATEMENT</w:t>
      </w:r>
    </w:p>
    <w:p w:rsidR="002D234C" w:rsidRDefault="002D234C" w:rsidP="002D234C">
      <w:pPr>
        <w:ind w:left="720"/>
        <w:jc w:val="center"/>
        <w:rPr>
          <w:sz w:val="20"/>
          <w:szCs w:val="20"/>
        </w:rPr>
      </w:pPr>
    </w:p>
    <w:p w:rsidR="002D234C" w:rsidRDefault="002D234C" w:rsidP="002D234C">
      <w:pPr>
        <w:ind w:left="720"/>
        <w:rPr>
          <w:sz w:val="20"/>
          <w:szCs w:val="20"/>
        </w:rPr>
      </w:pPr>
      <w:r>
        <w:rPr>
          <w:sz w:val="20"/>
          <w:szCs w:val="20"/>
        </w:rPr>
        <w:t xml:space="preserve">I will withhold confidential information from persons, including, but not limited to:  relatives, friends, colleagues, and others, not accorded access to privileged information that I have received by virtue of my position on the Region VI </w:t>
      </w:r>
      <w:r w:rsidR="00A74479">
        <w:rPr>
          <w:sz w:val="20"/>
          <w:szCs w:val="20"/>
        </w:rPr>
        <w:t>Local Elected Officials</w:t>
      </w:r>
      <w:r>
        <w:rPr>
          <w:sz w:val="20"/>
          <w:szCs w:val="20"/>
        </w:rPr>
        <w:t xml:space="preserve"> Board.</w:t>
      </w:r>
    </w:p>
    <w:p w:rsidR="002D234C" w:rsidRDefault="002D234C" w:rsidP="002D234C">
      <w:pPr>
        <w:ind w:left="720"/>
        <w:rPr>
          <w:sz w:val="20"/>
          <w:szCs w:val="20"/>
        </w:rPr>
      </w:pPr>
    </w:p>
    <w:p w:rsidR="002D234C" w:rsidRDefault="002D234C" w:rsidP="002D234C">
      <w:pPr>
        <w:ind w:left="720"/>
        <w:rPr>
          <w:sz w:val="20"/>
          <w:szCs w:val="20"/>
        </w:rPr>
      </w:pPr>
      <w:r>
        <w:rPr>
          <w:sz w:val="20"/>
          <w:szCs w:val="20"/>
        </w:rPr>
        <w:t>Statement of Certification</w:t>
      </w:r>
    </w:p>
    <w:p w:rsidR="002D234C" w:rsidRDefault="002D234C" w:rsidP="002D234C">
      <w:pPr>
        <w:ind w:left="720"/>
        <w:rPr>
          <w:sz w:val="20"/>
          <w:szCs w:val="20"/>
        </w:rPr>
      </w:pPr>
      <w:r>
        <w:rPr>
          <w:sz w:val="20"/>
          <w:szCs w:val="20"/>
        </w:rPr>
        <w:t>I acknowledge that I have read and understand the confidentiality statement.</w:t>
      </w:r>
    </w:p>
    <w:p w:rsidR="002D234C" w:rsidRDefault="002D234C" w:rsidP="002D234C">
      <w:pPr>
        <w:ind w:left="720"/>
        <w:rPr>
          <w:sz w:val="20"/>
          <w:szCs w:val="20"/>
        </w:rPr>
      </w:pPr>
    </w:p>
    <w:p w:rsidR="002D234C" w:rsidRDefault="002D234C" w:rsidP="002D234C">
      <w:pPr>
        <w:ind w:left="720"/>
        <w:rPr>
          <w:sz w:val="20"/>
          <w:szCs w:val="20"/>
        </w:rPr>
      </w:pPr>
      <w:r>
        <w:rPr>
          <w:sz w:val="20"/>
          <w:szCs w:val="20"/>
        </w:rPr>
        <w:t>Signature:____________________________________</w:t>
      </w:r>
    </w:p>
    <w:p w:rsidR="002D234C" w:rsidRDefault="002D234C" w:rsidP="002D234C">
      <w:pPr>
        <w:ind w:left="720"/>
        <w:rPr>
          <w:sz w:val="20"/>
          <w:szCs w:val="20"/>
        </w:rPr>
      </w:pPr>
    </w:p>
    <w:p w:rsidR="002D234C" w:rsidRDefault="002D234C" w:rsidP="002D234C">
      <w:pPr>
        <w:ind w:left="720"/>
        <w:rPr>
          <w:sz w:val="20"/>
          <w:szCs w:val="20"/>
        </w:rPr>
      </w:pPr>
      <w:r>
        <w:rPr>
          <w:sz w:val="20"/>
          <w:szCs w:val="20"/>
        </w:rPr>
        <w:t>Printed Name:________________________________</w:t>
      </w:r>
      <w:r>
        <w:rPr>
          <w:sz w:val="20"/>
          <w:szCs w:val="20"/>
        </w:rPr>
        <w:tab/>
        <w:t>Date Signed:______________________</w:t>
      </w:r>
    </w:p>
    <w:p w:rsidR="002D234C" w:rsidRDefault="002D234C" w:rsidP="002D234C">
      <w:pPr>
        <w:pBdr>
          <w:bottom w:val="single" w:sz="12" w:space="1" w:color="auto"/>
        </w:pBdr>
        <w:ind w:left="720"/>
        <w:rPr>
          <w:sz w:val="20"/>
          <w:szCs w:val="20"/>
        </w:rPr>
      </w:pPr>
    </w:p>
    <w:p w:rsidR="002D234C" w:rsidRDefault="002D234C" w:rsidP="002D234C">
      <w:pPr>
        <w:ind w:left="720"/>
        <w:rPr>
          <w:sz w:val="20"/>
          <w:szCs w:val="20"/>
        </w:rPr>
      </w:pPr>
    </w:p>
    <w:p w:rsidR="002D234C" w:rsidRPr="00C771A3" w:rsidRDefault="002D234C" w:rsidP="002D234C">
      <w:pPr>
        <w:ind w:left="720"/>
        <w:rPr>
          <w:b/>
          <w:sz w:val="20"/>
          <w:szCs w:val="20"/>
        </w:rPr>
      </w:pPr>
      <w:r w:rsidRPr="00C771A3">
        <w:rPr>
          <w:b/>
          <w:sz w:val="20"/>
          <w:szCs w:val="20"/>
          <w:u w:val="single"/>
        </w:rPr>
        <w:t>DISCLOSURES</w:t>
      </w:r>
    </w:p>
    <w:p w:rsidR="002D234C" w:rsidRDefault="006D77C7" w:rsidP="002D234C">
      <w:pPr>
        <w:ind w:left="720"/>
        <w:rPr>
          <w:sz w:val="20"/>
          <w:szCs w:val="20"/>
        </w:rPr>
      </w:pPr>
      <w:r>
        <w:rPr>
          <w:sz w:val="20"/>
          <w:szCs w:val="20"/>
        </w:rPr>
        <w:t>(</w:t>
      </w:r>
      <w:r w:rsidR="002D234C">
        <w:rPr>
          <w:sz w:val="20"/>
          <w:szCs w:val="20"/>
        </w:rPr>
        <w:t>Please answer the following questions as they relate to Calendar Year 20___.)</w:t>
      </w:r>
    </w:p>
    <w:p w:rsidR="002D234C" w:rsidRDefault="002D234C" w:rsidP="002D234C">
      <w:pPr>
        <w:ind w:left="720"/>
        <w:rPr>
          <w:sz w:val="20"/>
          <w:szCs w:val="20"/>
        </w:rPr>
      </w:pPr>
    </w:p>
    <w:p w:rsidR="002D234C" w:rsidRPr="004B079A" w:rsidRDefault="002D234C" w:rsidP="002D234C">
      <w:pPr>
        <w:ind w:left="720"/>
        <w:rPr>
          <w:sz w:val="20"/>
          <w:szCs w:val="20"/>
        </w:rPr>
      </w:pPr>
      <w:r w:rsidRPr="004B079A">
        <w:rPr>
          <w:sz w:val="20"/>
          <w:szCs w:val="20"/>
        </w:rPr>
        <w:t xml:space="preserve">Did you receive or accrue compensation from any organization for services rendered to Region </w:t>
      </w:r>
      <w:r w:rsidR="006D77C7">
        <w:rPr>
          <w:sz w:val="20"/>
          <w:szCs w:val="20"/>
        </w:rPr>
        <w:t>VI</w:t>
      </w:r>
      <w:r w:rsidRPr="004B079A">
        <w:rPr>
          <w:sz w:val="20"/>
          <w:szCs w:val="20"/>
        </w:rPr>
        <w:t>?</w:t>
      </w:r>
    </w:p>
    <w:p w:rsidR="002D234C" w:rsidRDefault="002D234C" w:rsidP="002D234C">
      <w:pPr>
        <w:ind w:left="720"/>
        <w:rPr>
          <w:sz w:val="20"/>
          <w:szCs w:val="20"/>
        </w:rPr>
      </w:pPr>
    </w:p>
    <w:p w:rsidR="002D234C" w:rsidRDefault="002D234C" w:rsidP="002D234C">
      <w:pPr>
        <w:ind w:left="720"/>
        <w:rPr>
          <w:sz w:val="20"/>
          <w:szCs w:val="20"/>
        </w:rPr>
      </w:pPr>
      <w:r>
        <w:rPr>
          <w:sz w:val="20"/>
          <w:szCs w:val="20"/>
        </w:rPr>
        <w:t>__N</w:t>
      </w:r>
      <w:r w:rsidR="00DB263E">
        <w:rPr>
          <w:sz w:val="20"/>
          <w:szCs w:val="20"/>
        </w:rPr>
        <w:t>o</w:t>
      </w:r>
      <w:r>
        <w:rPr>
          <w:sz w:val="20"/>
          <w:szCs w:val="20"/>
        </w:rPr>
        <w:tab/>
        <w:t>__Yes</w:t>
      </w:r>
      <w:r>
        <w:rPr>
          <w:sz w:val="20"/>
          <w:szCs w:val="20"/>
        </w:rPr>
        <w:tab/>
        <w:t>(If Yes, please attach a separate page listing the amount of compensation and a description of the services rendered.)</w:t>
      </w:r>
    </w:p>
    <w:p w:rsidR="002D234C" w:rsidRDefault="002D234C" w:rsidP="002D234C">
      <w:pPr>
        <w:ind w:left="720"/>
        <w:rPr>
          <w:sz w:val="20"/>
          <w:szCs w:val="20"/>
        </w:rPr>
      </w:pPr>
    </w:p>
    <w:p w:rsidR="002D234C" w:rsidRDefault="00DB263E" w:rsidP="002D234C">
      <w:pPr>
        <w:ind w:left="720"/>
        <w:rPr>
          <w:sz w:val="20"/>
          <w:szCs w:val="20"/>
        </w:rPr>
      </w:pPr>
      <w:r>
        <w:rPr>
          <w:sz w:val="20"/>
          <w:szCs w:val="20"/>
        </w:rPr>
        <w:t>Did you, as an officer, director, board member, or key employee of the Region VI Workforce Investment Boar</w:t>
      </w:r>
      <w:r w:rsidR="006D77C7">
        <w:rPr>
          <w:sz w:val="20"/>
          <w:szCs w:val="20"/>
        </w:rPr>
        <w:t>d</w:t>
      </w:r>
      <w:r>
        <w:rPr>
          <w:sz w:val="20"/>
          <w:szCs w:val="20"/>
        </w:rPr>
        <w:t>, have a family relationship or a business relationship with any other officer, director, trustee, or key employee of the Region VI Workforce Investment Board?</w:t>
      </w:r>
    </w:p>
    <w:p w:rsidR="00DB263E" w:rsidRDefault="00DB263E" w:rsidP="002D234C">
      <w:pPr>
        <w:ind w:left="720"/>
        <w:rPr>
          <w:sz w:val="20"/>
          <w:szCs w:val="20"/>
        </w:rPr>
      </w:pPr>
    </w:p>
    <w:p w:rsidR="00DB263E" w:rsidRDefault="00DB263E" w:rsidP="002D234C">
      <w:pPr>
        <w:ind w:left="720"/>
        <w:rPr>
          <w:sz w:val="20"/>
          <w:szCs w:val="20"/>
        </w:rPr>
      </w:pPr>
      <w:r>
        <w:rPr>
          <w:sz w:val="20"/>
          <w:szCs w:val="20"/>
        </w:rPr>
        <w:t>__No</w:t>
      </w:r>
      <w:r>
        <w:rPr>
          <w:sz w:val="20"/>
          <w:szCs w:val="20"/>
        </w:rPr>
        <w:tab/>
        <w:t>__Yes</w:t>
      </w:r>
      <w:r>
        <w:rPr>
          <w:sz w:val="20"/>
          <w:szCs w:val="20"/>
        </w:rPr>
        <w:tab/>
        <w:t>(If Yes, please attach a separate page describing the relationship.)</w:t>
      </w:r>
    </w:p>
    <w:p w:rsidR="00DB263E" w:rsidRDefault="00DB263E" w:rsidP="002D234C">
      <w:pPr>
        <w:ind w:left="720"/>
        <w:rPr>
          <w:sz w:val="20"/>
          <w:szCs w:val="20"/>
        </w:rPr>
      </w:pPr>
    </w:p>
    <w:p w:rsidR="00DB263E" w:rsidRDefault="00DB263E" w:rsidP="002D234C">
      <w:pPr>
        <w:ind w:left="720"/>
        <w:rPr>
          <w:sz w:val="20"/>
          <w:szCs w:val="20"/>
        </w:rPr>
      </w:pPr>
      <w:r>
        <w:rPr>
          <w:sz w:val="20"/>
          <w:szCs w:val="20"/>
        </w:rPr>
        <w:t>Signature:_____________________________________</w:t>
      </w:r>
    </w:p>
    <w:p w:rsidR="00DB263E" w:rsidRDefault="00DB263E" w:rsidP="002D234C">
      <w:pPr>
        <w:ind w:left="720"/>
        <w:rPr>
          <w:sz w:val="20"/>
          <w:szCs w:val="20"/>
        </w:rPr>
      </w:pPr>
    </w:p>
    <w:p w:rsidR="00DB263E" w:rsidRPr="002D234C" w:rsidRDefault="00DB263E" w:rsidP="002D234C">
      <w:pPr>
        <w:ind w:left="720"/>
        <w:rPr>
          <w:sz w:val="20"/>
          <w:szCs w:val="20"/>
        </w:rPr>
      </w:pPr>
      <w:r>
        <w:rPr>
          <w:sz w:val="20"/>
          <w:szCs w:val="20"/>
        </w:rPr>
        <w:t>Printed Name:_________________________________</w:t>
      </w:r>
      <w:r>
        <w:rPr>
          <w:sz w:val="20"/>
          <w:szCs w:val="20"/>
        </w:rPr>
        <w:tab/>
        <w:t>Date Signed:_____________________</w:t>
      </w:r>
    </w:p>
    <w:p w:rsidR="002D234C" w:rsidRPr="002D234C" w:rsidRDefault="002D234C" w:rsidP="002D234C">
      <w:pPr>
        <w:ind w:left="720"/>
        <w:rPr>
          <w:sz w:val="20"/>
          <w:szCs w:val="20"/>
        </w:rPr>
      </w:pPr>
    </w:p>
    <w:p w:rsidR="007B4B77" w:rsidRPr="00E33B9D" w:rsidRDefault="007B4B77" w:rsidP="00E33B9D">
      <w:pPr>
        <w:ind w:left="1440" w:firstLine="720"/>
        <w:rPr>
          <w:sz w:val="20"/>
          <w:szCs w:val="20"/>
        </w:rPr>
      </w:pPr>
      <w:r w:rsidRPr="00E33B9D">
        <w:rPr>
          <w:sz w:val="20"/>
          <w:szCs w:val="20"/>
        </w:rPr>
        <w:tab/>
      </w:r>
    </w:p>
    <w:sectPr w:rsidR="007B4B77" w:rsidRPr="00E33B9D" w:rsidSect="004B079A">
      <w:footerReference w:type="default" r:id="rId7"/>
      <w:pgSz w:w="12240" w:h="15840"/>
      <w:pgMar w:top="1296" w:right="864" w:bottom="1296"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CFC" w:rsidRDefault="008A4CFC" w:rsidP="00C771A3">
      <w:pPr>
        <w:spacing w:line="240" w:lineRule="auto"/>
      </w:pPr>
      <w:r>
        <w:separator/>
      </w:r>
    </w:p>
  </w:endnote>
  <w:endnote w:type="continuationSeparator" w:id="0">
    <w:p w:rsidR="008A4CFC" w:rsidRDefault="008A4CFC" w:rsidP="00C771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6141"/>
      <w:docPartObj>
        <w:docPartGallery w:val="Page Numbers (Bottom of Page)"/>
        <w:docPartUnique/>
      </w:docPartObj>
    </w:sdtPr>
    <w:sdtContent>
      <w:p w:rsidR="00C771A3" w:rsidRDefault="00A263D1">
        <w:pPr>
          <w:pStyle w:val="Footer"/>
          <w:jc w:val="right"/>
        </w:pPr>
        <w:fldSimple w:instr=" PAGE   \* MERGEFORMAT ">
          <w:r w:rsidR="00A74479">
            <w:rPr>
              <w:noProof/>
            </w:rPr>
            <w:t>4</w:t>
          </w:r>
        </w:fldSimple>
      </w:p>
    </w:sdtContent>
  </w:sdt>
  <w:p w:rsidR="00C771A3" w:rsidRDefault="00C771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CFC" w:rsidRDefault="008A4CFC" w:rsidP="00C771A3">
      <w:pPr>
        <w:spacing w:line="240" w:lineRule="auto"/>
      </w:pPr>
      <w:r>
        <w:separator/>
      </w:r>
    </w:p>
  </w:footnote>
  <w:footnote w:type="continuationSeparator" w:id="0">
    <w:p w:rsidR="008A4CFC" w:rsidRDefault="008A4CFC" w:rsidP="00C771A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029B5"/>
    <w:multiLevelType w:val="hybridMultilevel"/>
    <w:tmpl w:val="26864F4A"/>
    <w:lvl w:ilvl="0" w:tplc="D8A4A7D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20"/>
  <w:characterSpacingControl w:val="doNotCompress"/>
  <w:footnotePr>
    <w:footnote w:id="-1"/>
    <w:footnote w:id="0"/>
  </w:footnotePr>
  <w:endnotePr>
    <w:endnote w:id="-1"/>
    <w:endnote w:id="0"/>
  </w:endnotePr>
  <w:compat/>
  <w:rsids>
    <w:rsidRoot w:val="00422127"/>
    <w:rsid w:val="00003DA9"/>
    <w:rsid w:val="0000409D"/>
    <w:rsid w:val="00004841"/>
    <w:rsid w:val="00004AC9"/>
    <w:rsid w:val="00007098"/>
    <w:rsid w:val="000071EB"/>
    <w:rsid w:val="000079E8"/>
    <w:rsid w:val="00010B31"/>
    <w:rsid w:val="000115FA"/>
    <w:rsid w:val="00015B25"/>
    <w:rsid w:val="00016B0E"/>
    <w:rsid w:val="0001727E"/>
    <w:rsid w:val="00017BDC"/>
    <w:rsid w:val="00021748"/>
    <w:rsid w:val="00021AD2"/>
    <w:rsid w:val="0002214A"/>
    <w:rsid w:val="0002239F"/>
    <w:rsid w:val="000235AC"/>
    <w:rsid w:val="00023939"/>
    <w:rsid w:val="00023A61"/>
    <w:rsid w:val="00024AF0"/>
    <w:rsid w:val="00025036"/>
    <w:rsid w:val="000251BF"/>
    <w:rsid w:val="000321A1"/>
    <w:rsid w:val="000327F6"/>
    <w:rsid w:val="000335AA"/>
    <w:rsid w:val="000345AB"/>
    <w:rsid w:val="00035005"/>
    <w:rsid w:val="0003577C"/>
    <w:rsid w:val="00036288"/>
    <w:rsid w:val="00037A2B"/>
    <w:rsid w:val="00037D65"/>
    <w:rsid w:val="00040E23"/>
    <w:rsid w:val="0004388B"/>
    <w:rsid w:val="00043DBE"/>
    <w:rsid w:val="00044315"/>
    <w:rsid w:val="00044553"/>
    <w:rsid w:val="000448C4"/>
    <w:rsid w:val="00045131"/>
    <w:rsid w:val="00046552"/>
    <w:rsid w:val="000465D8"/>
    <w:rsid w:val="000466DC"/>
    <w:rsid w:val="00047397"/>
    <w:rsid w:val="00050584"/>
    <w:rsid w:val="0005159F"/>
    <w:rsid w:val="000520D7"/>
    <w:rsid w:val="0005219A"/>
    <w:rsid w:val="00052843"/>
    <w:rsid w:val="000547F2"/>
    <w:rsid w:val="00055249"/>
    <w:rsid w:val="00062533"/>
    <w:rsid w:val="000627A7"/>
    <w:rsid w:val="0006281A"/>
    <w:rsid w:val="00067FF6"/>
    <w:rsid w:val="0007033E"/>
    <w:rsid w:val="000703E6"/>
    <w:rsid w:val="00070D57"/>
    <w:rsid w:val="000711E4"/>
    <w:rsid w:val="00074C47"/>
    <w:rsid w:val="00075007"/>
    <w:rsid w:val="0007506C"/>
    <w:rsid w:val="000760F3"/>
    <w:rsid w:val="00077480"/>
    <w:rsid w:val="00077BA3"/>
    <w:rsid w:val="00077BB6"/>
    <w:rsid w:val="0008226D"/>
    <w:rsid w:val="000855C5"/>
    <w:rsid w:val="00085E9D"/>
    <w:rsid w:val="000908FC"/>
    <w:rsid w:val="00090BC6"/>
    <w:rsid w:val="00091390"/>
    <w:rsid w:val="00091847"/>
    <w:rsid w:val="00092730"/>
    <w:rsid w:val="000A0AAE"/>
    <w:rsid w:val="000A0BF5"/>
    <w:rsid w:val="000A0F15"/>
    <w:rsid w:val="000A1573"/>
    <w:rsid w:val="000A1953"/>
    <w:rsid w:val="000A27A6"/>
    <w:rsid w:val="000A3BD8"/>
    <w:rsid w:val="000A4163"/>
    <w:rsid w:val="000A5C27"/>
    <w:rsid w:val="000B25EF"/>
    <w:rsid w:val="000B461F"/>
    <w:rsid w:val="000B4641"/>
    <w:rsid w:val="000B4DE5"/>
    <w:rsid w:val="000B5A74"/>
    <w:rsid w:val="000C00C6"/>
    <w:rsid w:val="000C01DA"/>
    <w:rsid w:val="000C5EE3"/>
    <w:rsid w:val="000C6B49"/>
    <w:rsid w:val="000C6DE9"/>
    <w:rsid w:val="000C6F91"/>
    <w:rsid w:val="000C7068"/>
    <w:rsid w:val="000C7245"/>
    <w:rsid w:val="000C74A2"/>
    <w:rsid w:val="000D1039"/>
    <w:rsid w:val="000D219E"/>
    <w:rsid w:val="000D3778"/>
    <w:rsid w:val="000D426C"/>
    <w:rsid w:val="000D4ACE"/>
    <w:rsid w:val="000E22ED"/>
    <w:rsid w:val="000E2307"/>
    <w:rsid w:val="000E27B1"/>
    <w:rsid w:val="000E3C4D"/>
    <w:rsid w:val="000E3E46"/>
    <w:rsid w:val="000E5023"/>
    <w:rsid w:val="000E5A83"/>
    <w:rsid w:val="000E601D"/>
    <w:rsid w:val="000E6063"/>
    <w:rsid w:val="000F029F"/>
    <w:rsid w:val="000F03D5"/>
    <w:rsid w:val="000F1230"/>
    <w:rsid w:val="000F1546"/>
    <w:rsid w:val="000F2DB0"/>
    <w:rsid w:val="000F374F"/>
    <w:rsid w:val="000F4109"/>
    <w:rsid w:val="000F44D3"/>
    <w:rsid w:val="000F459E"/>
    <w:rsid w:val="000F63BF"/>
    <w:rsid w:val="000F7B42"/>
    <w:rsid w:val="00101175"/>
    <w:rsid w:val="00101216"/>
    <w:rsid w:val="00101CDA"/>
    <w:rsid w:val="00102C2E"/>
    <w:rsid w:val="00103478"/>
    <w:rsid w:val="001036A8"/>
    <w:rsid w:val="00104264"/>
    <w:rsid w:val="0010538A"/>
    <w:rsid w:val="001059B0"/>
    <w:rsid w:val="00106559"/>
    <w:rsid w:val="001076E0"/>
    <w:rsid w:val="00111359"/>
    <w:rsid w:val="001140DA"/>
    <w:rsid w:val="001146B9"/>
    <w:rsid w:val="00114A0A"/>
    <w:rsid w:val="00114F83"/>
    <w:rsid w:val="0011628E"/>
    <w:rsid w:val="00120155"/>
    <w:rsid w:val="00120DEB"/>
    <w:rsid w:val="00121E56"/>
    <w:rsid w:val="00124427"/>
    <w:rsid w:val="0012461A"/>
    <w:rsid w:val="00124E74"/>
    <w:rsid w:val="00125151"/>
    <w:rsid w:val="00126084"/>
    <w:rsid w:val="00126CE9"/>
    <w:rsid w:val="00127812"/>
    <w:rsid w:val="00130C83"/>
    <w:rsid w:val="00130EB7"/>
    <w:rsid w:val="00132486"/>
    <w:rsid w:val="001360DA"/>
    <w:rsid w:val="00136652"/>
    <w:rsid w:val="001376ED"/>
    <w:rsid w:val="0014002F"/>
    <w:rsid w:val="001421A4"/>
    <w:rsid w:val="0014294B"/>
    <w:rsid w:val="00142B9C"/>
    <w:rsid w:val="001432B1"/>
    <w:rsid w:val="0014372A"/>
    <w:rsid w:val="0014468A"/>
    <w:rsid w:val="00147F3A"/>
    <w:rsid w:val="00150E97"/>
    <w:rsid w:val="0015438C"/>
    <w:rsid w:val="00154934"/>
    <w:rsid w:val="0015579A"/>
    <w:rsid w:val="00155B00"/>
    <w:rsid w:val="001565A6"/>
    <w:rsid w:val="00156F7F"/>
    <w:rsid w:val="0015700F"/>
    <w:rsid w:val="001605B8"/>
    <w:rsid w:val="0016075E"/>
    <w:rsid w:val="001608D2"/>
    <w:rsid w:val="00161369"/>
    <w:rsid w:val="0016201F"/>
    <w:rsid w:val="0016257A"/>
    <w:rsid w:val="00162C10"/>
    <w:rsid w:val="0016614F"/>
    <w:rsid w:val="00166437"/>
    <w:rsid w:val="00167639"/>
    <w:rsid w:val="00167AA3"/>
    <w:rsid w:val="00170DFB"/>
    <w:rsid w:val="00171760"/>
    <w:rsid w:val="00171FA4"/>
    <w:rsid w:val="00173145"/>
    <w:rsid w:val="00173AD4"/>
    <w:rsid w:val="001743ED"/>
    <w:rsid w:val="00174DCA"/>
    <w:rsid w:val="00175FB9"/>
    <w:rsid w:val="0017623E"/>
    <w:rsid w:val="00177080"/>
    <w:rsid w:val="00180C03"/>
    <w:rsid w:val="00182199"/>
    <w:rsid w:val="001827FD"/>
    <w:rsid w:val="00183E49"/>
    <w:rsid w:val="00187F1B"/>
    <w:rsid w:val="00192336"/>
    <w:rsid w:val="0019255D"/>
    <w:rsid w:val="0019384F"/>
    <w:rsid w:val="00197110"/>
    <w:rsid w:val="0019763C"/>
    <w:rsid w:val="001A432A"/>
    <w:rsid w:val="001A6A03"/>
    <w:rsid w:val="001B02EA"/>
    <w:rsid w:val="001B0CA3"/>
    <w:rsid w:val="001B0D9C"/>
    <w:rsid w:val="001B1DB8"/>
    <w:rsid w:val="001B4040"/>
    <w:rsid w:val="001B6CF8"/>
    <w:rsid w:val="001B6E75"/>
    <w:rsid w:val="001B71CD"/>
    <w:rsid w:val="001B7A69"/>
    <w:rsid w:val="001C0D97"/>
    <w:rsid w:val="001C117D"/>
    <w:rsid w:val="001C21D6"/>
    <w:rsid w:val="001C29A5"/>
    <w:rsid w:val="001C2E3E"/>
    <w:rsid w:val="001C5A72"/>
    <w:rsid w:val="001C6AA3"/>
    <w:rsid w:val="001D0816"/>
    <w:rsid w:val="001D1348"/>
    <w:rsid w:val="001D4EAD"/>
    <w:rsid w:val="001D5BAD"/>
    <w:rsid w:val="001D6A28"/>
    <w:rsid w:val="001E0947"/>
    <w:rsid w:val="001E0E44"/>
    <w:rsid w:val="001E1AFC"/>
    <w:rsid w:val="001E1B46"/>
    <w:rsid w:val="001E3A47"/>
    <w:rsid w:val="001E5D53"/>
    <w:rsid w:val="001E6147"/>
    <w:rsid w:val="001E63BA"/>
    <w:rsid w:val="001E7236"/>
    <w:rsid w:val="001E7757"/>
    <w:rsid w:val="001E7DB3"/>
    <w:rsid w:val="001E7E94"/>
    <w:rsid w:val="001F1367"/>
    <w:rsid w:val="001F426C"/>
    <w:rsid w:val="001F483A"/>
    <w:rsid w:val="001F593E"/>
    <w:rsid w:val="001F7A72"/>
    <w:rsid w:val="002018BC"/>
    <w:rsid w:val="0020273C"/>
    <w:rsid w:val="00203A2C"/>
    <w:rsid w:val="002111B6"/>
    <w:rsid w:val="00211481"/>
    <w:rsid w:val="002116FB"/>
    <w:rsid w:val="0021252D"/>
    <w:rsid w:val="00216F2E"/>
    <w:rsid w:val="0022005B"/>
    <w:rsid w:val="002205C5"/>
    <w:rsid w:val="00220B12"/>
    <w:rsid w:val="0022150B"/>
    <w:rsid w:val="0022392C"/>
    <w:rsid w:val="00224C37"/>
    <w:rsid w:val="002251D5"/>
    <w:rsid w:val="002267F1"/>
    <w:rsid w:val="0022782F"/>
    <w:rsid w:val="00227874"/>
    <w:rsid w:val="0023080A"/>
    <w:rsid w:val="002310E0"/>
    <w:rsid w:val="00231223"/>
    <w:rsid w:val="0023285F"/>
    <w:rsid w:val="00234F1E"/>
    <w:rsid w:val="002419BF"/>
    <w:rsid w:val="0024309E"/>
    <w:rsid w:val="00243455"/>
    <w:rsid w:val="00245D09"/>
    <w:rsid w:val="00245F97"/>
    <w:rsid w:val="0024631D"/>
    <w:rsid w:val="002477BA"/>
    <w:rsid w:val="00247850"/>
    <w:rsid w:val="00250136"/>
    <w:rsid w:val="002504B1"/>
    <w:rsid w:val="00255B08"/>
    <w:rsid w:val="00255F93"/>
    <w:rsid w:val="002576EE"/>
    <w:rsid w:val="002631D5"/>
    <w:rsid w:val="002657D0"/>
    <w:rsid w:val="002668B0"/>
    <w:rsid w:val="002669FB"/>
    <w:rsid w:val="0027001E"/>
    <w:rsid w:val="00272468"/>
    <w:rsid w:val="00276613"/>
    <w:rsid w:val="00280788"/>
    <w:rsid w:val="00280CF3"/>
    <w:rsid w:val="002812FC"/>
    <w:rsid w:val="0028506F"/>
    <w:rsid w:val="00286CA0"/>
    <w:rsid w:val="00290768"/>
    <w:rsid w:val="0029168C"/>
    <w:rsid w:val="0029173E"/>
    <w:rsid w:val="002929BC"/>
    <w:rsid w:val="002A01C7"/>
    <w:rsid w:val="002A0B04"/>
    <w:rsid w:val="002A209D"/>
    <w:rsid w:val="002A306C"/>
    <w:rsid w:val="002A3A65"/>
    <w:rsid w:val="002A53F5"/>
    <w:rsid w:val="002A5704"/>
    <w:rsid w:val="002A5CF6"/>
    <w:rsid w:val="002A63F7"/>
    <w:rsid w:val="002A6AAD"/>
    <w:rsid w:val="002B052C"/>
    <w:rsid w:val="002B166F"/>
    <w:rsid w:val="002B3D9A"/>
    <w:rsid w:val="002B41EB"/>
    <w:rsid w:val="002B5FF4"/>
    <w:rsid w:val="002B62D0"/>
    <w:rsid w:val="002B684B"/>
    <w:rsid w:val="002C0F41"/>
    <w:rsid w:val="002C28B8"/>
    <w:rsid w:val="002C292D"/>
    <w:rsid w:val="002C3495"/>
    <w:rsid w:val="002C35C6"/>
    <w:rsid w:val="002C440B"/>
    <w:rsid w:val="002C5DC5"/>
    <w:rsid w:val="002C6467"/>
    <w:rsid w:val="002D0408"/>
    <w:rsid w:val="002D0C81"/>
    <w:rsid w:val="002D1219"/>
    <w:rsid w:val="002D234C"/>
    <w:rsid w:val="002D6996"/>
    <w:rsid w:val="002D7677"/>
    <w:rsid w:val="002D76F8"/>
    <w:rsid w:val="002E13F1"/>
    <w:rsid w:val="002E333F"/>
    <w:rsid w:val="002E3C1D"/>
    <w:rsid w:val="002E4FCF"/>
    <w:rsid w:val="002E5223"/>
    <w:rsid w:val="002E591D"/>
    <w:rsid w:val="002E59EF"/>
    <w:rsid w:val="002E7CA1"/>
    <w:rsid w:val="002E7D44"/>
    <w:rsid w:val="002F7F94"/>
    <w:rsid w:val="003028E2"/>
    <w:rsid w:val="00303FE2"/>
    <w:rsid w:val="0030495D"/>
    <w:rsid w:val="0030636C"/>
    <w:rsid w:val="00306AB3"/>
    <w:rsid w:val="0030722A"/>
    <w:rsid w:val="0030771C"/>
    <w:rsid w:val="00310CD5"/>
    <w:rsid w:val="00312723"/>
    <w:rsid w:val="00312732"/>
    <w:rsid w:val="00313645"/>
    <w:rsid w:val="003137AD"/>
    <w:rsid w:val="00313B83"/>
    <w:rsid w:val="00314F21"/>
    <w:rsid w:val="00315BAE"/>
    <w:rsid w:val="00316F3D"/>
    <w:rsid w:val="00320448"/>
    <w:rsid w:val="003212AF"/>
    <w:rsid w:val="0032370C"/>
    <w:rsid w:val="00323956"/>
    <w:rsid w:val="00325850"/>
    <w:rsid w:val="00326655"/>
    <w:rsid w:val="0032728F"/>
    <w:rsid w:val="00330289"/>
    <w:rsid w:val="0033122A"/>
    <w:rsid w:val="00332865"/>
    <w:rsid w:val="00341E00"/>
    <w:rsid w:val="00343EA0"/>
    <w:rsid w:val="0034402C"/>
    <w:rsid w:val="0034426A"/>
    <w:rsid w:val="003442A3"/>
    <w:rsid w:val="00345719"/>
    <w:rsid w:val="00345989"/>
    <w:rsid w:val="00345A55"/>
    <w:rsid w:val="00345AD1"/>
    <w:rsid w:val="00347F19"/>
    <w:rsid w:val="00350CB5"/>
    <w:rsid w:val="00356BCA"/>
    <w:rsid w:val="00356BE1"/>
    <w:rsid w:val="0036031C"/>
    <w:rsid w:val="00362B67"/>
    <w:rsid w:val="00364263"/>
    <w:rsid w:val="003651AE"/>
    <w:rsid w:val="00366CEC"/>
    <w:rsid w:val="00367762"/>
    <w:rsid w:val="00371E80"/>
    <w:rsid w:val="0037294D"/>
    <w:rsid w:val="003738F1"/>
    <w:rsid w:val="00374273"/>
    <w:rsid w:val="003750DB"/>
    <w:rsid w:val="0037627E"/>
    <w:rsid w:val="00376939"/>
    <w:rsid w:val="003771B6"/>
    <w:rsid w:val="00380FB0"/>
    <w:rsid w:val="003816BC"/>
    <w:rsid w:val="00382AF3"/>
    <w:rsid w:val="003855D0"/>
    <w:rsid w:val="003875A5"/>
    <w:rsid w:val="0039018E"/>
    <w:rsid w:val="00390C8C"/>
    <w:rsid w:val="0039153E"/>
    <w:rsid w:val="00392493"/>
    <w:rsid w:val="00393279"/>
    <w:rsid w:val="00397323"/>
    <w:rsid w:val="003A0439"/>
    <w:rsid w:val="003A161E"/>
    <w:rsid w:val="003A17D8"/>
    <w:rsid w:val="003A2DDE"/>
    <w:rsid w:val="003A3578"/>
    <w:rsid w:val="003A502A"/>
    <w:rsid w:val="003B0202"/>
    <w:rsid w:val="003B4D2D"/>
    <w:rsid w:val="003B63F4"/>
    <w:rsid w:val="003B695D"/>
    <w:rsid w:val="003B6C15"/>
    <w:rsid w:val="003B7C53"/>
    <w:rsid w:val="003C0DFC"/>
    <w:rsid w:val="003C150F"/>
    <w:rsid w:val="003C207D"/>
    <w:rsid w:val="003C2E29"/>
    <w:rsid w:val="003C3F9B"/>
    <w:rsid w:val="003C7E78"/>
    <w:rsid w:val="003D0A74"/>
    <w:rsid w:val="003D194A"/>
    <w:rsid w:val="003D3456"/>
    <w:rsid w:val="003D3D60"/>
    <w:rsid w:val="003D4B83"/>
    <w:rsid w:val="003D689D"/>
    <w:rsid w:val="003D71ED"/>
    <w:rsid w:val="003E0A61"/>
    <w:rsid w:val="003E42FF"/>
    <w:rsid w:val="003E5AEA"/>
    <w:rsid w:val="003E5CF2"/>
    <w:rsid w:val="003E6799"/>
    <w:rsid w:val="003F1415"/>
    <w:rsid w:val="003F1D69"/>
    <w:rsid w:val="003F1D95"/>
    <w:rsid w:val="003F3771"/>
    <w:rsid w:val="003F5B1F"/>
    <w:rsid w:val="003F7A79"/>
    <w:rsid w:val="00400C0E"/>
    <w:rsid w:val="00400F5D"/>
    <w:rsid w:val="00401831"/>
    <w:rsid w:val="004018F0"/>
    <w:rsid w:val="00401D85"/>
    <w:rsid w:val="00402681"/>
    <w:rsid w:val="004049B5"/>
    <w:rsid w:val="00405A60"/>
    <w:rsid w:val="00406459"/>
    <w:rsid w:val="00407A41"/>
    <w:rsid w:val="00410487"/>
    <w:rsid w:val="0041106A"/>
    <w:rsid w:val="004132D2"/>
    <w:rsid w:val="004138A8"/>
    <w:rsid w:val="0041669F"/>
    <w:rsid w:val="00416DD2"/>
    <w:rsid w:val="004178E8"/>
    <w:rsid w:val="00420DBB"/>
    <w:rsid w:val="00421C5C"/>
    <w:rsid w:val="00422127"/>
    <w:rsid w:val="004229C9"/>
    <w:rsid w:val="00423129"/>
    <w:rsid w:val="0042325B"/>
    <w:rsid w:val="00425DA9"/>
    <w:rsid w:val="00425DC9"/>
    <w:rsid w:val="004260A5"/>
    <w:rsid w:val="00430BA7"/>
    <w:rsid w:val="00431CD3"/>
    <w:rsid w:val="0043316B"/>
    <w:rsid w:val="004337A3"/>
    <w:rsid w:val="004337E4"/>
    <w:rsid w:val="0043399C"/>
    <w:rsid w:val="00434C5B"/>
    <w:rsid w:val="00434C5C"/>
    <w:rsid w:val="00434E51"/>
    <w:rsid w:val="00435A3D"/>
    <w:rsid w:val="0044066E"/>
    <w:rsid w:val="00441148"/>
    <w:rsid w:val="004417D2"/>
    <w:rsid w:val="0044273A"/>
    <w:rsid w:val="00443D50"/>
    <w:rsid w:val="00444F85"/>
    <w:rsid w:val="004453AF"/>
    <w:rsid w:val="004465F1"/>
    <w:rsid w:val="004475D6"/>
    <w:rsid w:val="00450577"/>
    <w:rsid w:val="00454B6E"/>
    <w:rsid w:val="00454EEB"/>
    <w:rsid w:val="00454F0C"/>
    <w:rsid w:val="0045536C"/>
    <w:rsid w:val="00456A85"/>
    <w:rsid w:val="00456BBD"/>
    <w:rsid w:val="00457310"/>
    <w:rsid w:val="004576F6"/>
    <w:rsid w:val="0046021D"/>
    <w:rsid w:val="004629F9"/>
    <w:rsid w:val="0046365E"/>
    <w:rsid w:val="004636D8"/>
    <w:rsid w:val="00463B3F"/>
    <w:rsid w:val="004670FF"/>
    <w:rsid w:val="00473CA1"/>
    <w:rsid w:val="004754CE"/>
    <w:rsid w:val="004759CF"/>
    <w:rsid w:val="00480F03"/>
    <w:rsid w:val="00481783"/>
    <w:rsid w:val="00483D4E"/>
    <w:rsid w:val="00485872"/>
    <w:rsid w:val="00485A0C"/>
    <w:rsid w:val="00485CBB"/>
    <w:rsid w:val="00485DCA"/>
    <w:rsid w:val="00490377"/>
    <w:rsid w:val="00490A9A"/>
    <w:rsid w:val="00490EB0"/>
    <w:rsid w:val="004913B5"/>
    <w:rsid w:val="004919FF"/>
    <w:rsid w:val="0049388D"/>
    <w:rsid w:val="00494837"/>
    <w:rsid w:val="00497D3F"/>
    <w:rsid w:val="004A1898"/>
    <w:rsid w:val="004A1DDF"/>
    <w:rsid w:val="004A40B0"/>
    <w:rsid w:val="004A424E"/>
    <w:rsid w:val="004A4F0B"/>
    <w:rsid w:val="004A5694"/>
    <w:rsid w:val="004A6AA8"/>
    <w:rsid w:val="004B00CA"/>
    <w:rsid w:val="004B079A"/>
    <w:rsid w:val="004B09EF"/>
    <w:rsid w:val="004B1501"/>
    <w:rsid w:val="004B2005"/>
    <w:rsid w:val="004B4506"/>
    <w:rsid w:val="004B763A"/>
    <w:rsid w:val="004B772A"/>
    <w:rsid w:val="004B7C22"/>
    <w:rsid w:val="004C1065"/>
    <w:rsid w:val="004C15CC"/>
    <w:rsid w:val="004C2007"/>
    <w:rsid w:val="004C524C"/>
    <w:rsid w:val="004C571E"/>
    <w:rsid w:val="004C66BE"/>
    <w:rsid w:val="004C686C"/>
    <w:rsid w:val="004C696A"/>
    <w:rsid w:val="004C7727"/>
    <w:rsid w:val="004D3410"/>
    <w:rsid w:val="004D6D5B"/>
    <w:rsid w:val="004E05CB"/>
    <w:rsid w:val="004E0A20"/>
    <w:rsid w:val="004E0C47"/>
    <w:rsid w:val="004E2574"/>
    <w:rsid w:val="004E2902"/>
    <w:rsid w:val="004E2C2B"/>
    <w:rsid w:val="004E51C2"/>
    <w:rsid w:val="004E5A7B"/>
    <w:rsid w:val="004F0BB1"/>
    <w:rsid w:val="004F1D39"/>
    <w:rsid w:val="004F34BC"/>
    <w:rsid w:val="004F35D0"/>
    <w:rsid w:val="004F44DD"/>
    <w:rsid w:val="004F496E"/>
    <w:rsid w:val="004F5541"/>
    <w:rsid w:val="004F55ED"/>
    <w:rsid w:val="005037A3"/>
    <w:rsid w:val="00506846"/>
    <w:rsid w:val="00507248"/>
    <w:rsid w:val="005072FF"/>
    <w:rsid w:val="00510BAB"/>
    <w:rsid w:val="0051213D"/>
    <w:rsid w:val="005132BA"/>
    <w:rsid w:val="00513C2B"/>
    <w:rsid w:val="00520EC3"/>
    <w:rsid w:val="00523D0D"/>
    <w:rsid w:val="00524606"/>
    <w:rsid w:val="00524A83"/>
    <w:rsid w:val="0052589A"/>
    <w:rsid w:val="00527E7E"/>
    <w:rsid w:val="00535909"/>
    <w:rsid w:val="0053785A"/>
    <w:rsid w:val="00540A4C"/>
    <w:rsid w:val="00543092"/>
    <w:rsid w:val="005433CA"/>
    <w:rsid w:val="00544FD1"/>
    <w:rsid w:val="00545109"/>
    <w:rsid w:val="0054708C"/>
    <w:rsid w:val="005504FC"/>
    <w:rsid w:val="005509D7"/>
    <w:rsid w:val="005518CA"/>
    <w:rsid w:val="00551B77"/>
    <w:rsid w:val="00551F31"/>
    <w:rsid w:val="00551FDD"/>
    <w:rsid w:val="005529CF"/>
    <w:rsid w:val="00553168"/>
    <w:rsid w:val="00553AD6"/>
    <w:rsid w:val="0055408D"/>
    <w:rsid w:val="00554582"/>
    <w:rsid w:val="005549CF"/>
    <w:rsid w:val="00555A3D"/>
    <w:rsid w:val="0055601E"/>
    <w:rsid w:val="005564F9"/>
    <w:rsid w:val="00556F86"/>
    <w:rsid w:val="00556FF5"/>
    <w:rsid w:val="0055794F"/>
    <w:rsid w:val="005605C1"/>
    <w:rsid w:val="005614F1"/>
    <w:rsid w:val="00562E56"/>
    <w:rsid w:val="005640A2"/>
    <w:rsid w:val="00565526"/>
    <w:rsid w:val="00565E34"/>
    <w:rsid w:val="00570178"/>
    <w:rsid w:val="005701CD"/>
    <w:rsid w:val="005709A7"/>
    <w:rsid w:val="00570C5B"/>
    <w:rsid w:val="0057145B"/>
    <w:rsid w:val="0057308F"/>
    <w:rsid w:val="00574CE3"/>
    <w:rsid w:val="00576C39"/>
    <w:rsid w:val="00581EAB"/>
    <w:rsid w:val="005853C0"/>
    <w:rsid w:val="005855E6"/>
    <w:rsid w:val="005869F2"/>
    <w:rsid w:val="00587677"/>
    <w:rsid w:val="00587DC0"/>
    <w:rsid w:val="0059045D"/>
    <w:rsid w:val="00591333"/>
    <w:rsid w:val="00591A28"/>
    <w:rsid w:val="00595D9E"/>
    <w:rsid w:val="00596A7E"/>
    <w:rsid w:val="00596FAD"/>
    <w:rsid w:val="00597846"/>
    <w:rsid w:val="00597A43"/>
    <w:rsid w:val="00597F05"/>
    <w:rsid w:val="005A01A8"/>
    <w:rsid w:val="005A020E"/>
    <w:rsid w:val="005A14A2"/>
    <w:rsid w:val="005A2A19"/>
    <w:rsid w:val="005A3D7B"/>
    <w:rsid w:val="005A4B11"/>
    <w:rsid w:val="005B0365"/>
    <w:rsid w:val="005B07F4"/>
    <w:rsid w:val="005B2D05"/>
    <w:rsid w:val="005B2E54"/>
    <w:rsid w:val="005B3056"/>
    <w:rsid w:val="005B402D"/>
    <w:rsid w:val="005B57F6"/>
    <w:rsid w:val="005B6431"/>
    <w:rsid w:val="005B75D3"/>
    <w:rsid w:val="005C0A7E"/>
    <w:rsid w:val="005C1B2B"/>
    <w:rsid w:val="005C2C99"/>
    <w:rsid w:val="005C382F"/>
    <w:rsid w:val="005C554C"/>
    <w:rsid w:val="005C5AE0"/>
    <w:rsid w:val="005C66C4"/>
    <w:rsid w:val="005C6E15"/>
    <w:rsid w:val="005D15E9"/>
    <w:rsid w:val="005D1F5F"/>
    <w:rsid w:val="005D2DB6"/>
    <w:rsid w:val="005D3733"/>
    <w:rsid w:val="005D4161"/>
    <w:rsid w:val="005D4CC3"/>
    <w:rsid w:val="005D55C2"/>
    <w:rsid w:val="005E17EE"/>
    <w:rsid w:val="005E3D13"/>
    <w:rsid w:val="005E7640"/>
    <w:rsid w:val="005E7D4D"/>
    <w:rsid w:val="005F06FA"/>
    <w:rsid w:val="005F0E0E"/>
    <w:rsid w:val="005F11E0"/>
    <w:rsid w:val="005F1949"/>
    <w:rsid w:val="005F6239"/>
    <w:rsid w:val="005F64A9"/>
    <w:rsid w:val="005F720D"/>
    <w:rsid w:val="00600229"/>
    <w:rsid w:val="00601E94"/>
    <w:rsid w:val="00602401"/>
    <w:rsid w:val="00603A5F"/>
    <w:rsid w:val="00604024"/>
    <w:rsid w:val="0060452A"/>
    <w:rsid w:val="00605395"/>
    <w:rsid w:val="00610B31"/>
    <w:rsid w:val="00612A27"/>
    <w:rsid w:val="00612FF7"/>
    <w:rsid w:val="00613A88"/>
    <w:rsid w:val="0061403E"/>
    <w:rsid w:val="0061406D"/>
    <w:rsid w:val="006141A4"/>
    <w:rsid w:val="00614F4E"/>
    <w:rsid w:val="00615AC1"/>
    <w:rsid w:val="006202E8"/>
    <w:rsid w:val="006215F2"/>
    <w:rsid w:val="006217BF"/>
    <w:rsid w:val="006244AF"/>
    <w:rsid w:val="00624568"/>
    <w:rsid w:val="00626DCB"/>
    <w:rsid w:val="00627149"/>
    <w:rsid w:val="00632DF6"/>
    <w:rsid w:val="00633432"/>
    <w:rsid w:val="006349BD"/>
    <w:rsid w:val="00636583"/>
    <w:rsid w:val="00640288"/>
    <w:rsid w:val="00640838"/>
    <w:rsid w:val="00640A8D"/>
    <w:rsid w:val="00642DE6"/>
    <w:rsid w:val="00643E58"/>
    <w:rsid w:val="006443B2"/>
    <w:rsid w:val="0064603A"/>
    <w:rsid w:val="00647085"/>
    <w:rsid w:val="00650998"/>
    <w:rsid w:val="00651138"/>
    <w:rsid w:val="00653DDE"/>
    <w:rsid w:val="006546C1"/>
    <w:rsid w:val="00654B56"/>
    <w:rsid w:val="0065732C"/>
    <w:rsid w:val="006577E5"/>
    <w:rsid w:val="006616CF"/>
    <w:rsid w:val="00661ABF"/>
    <w:rsid w:val="00662709"/>
    <w:rsid w:val="00663F07"/>
    <w:rsid w:val="00665A2D"/>
    <w:rsid w:val="00672344"/>
    <w:rsid w:val="00672621"/>
    <w:rsid w:val="006731C4"/>
    <w:rsid w:val="006738C8"/>
    <w:rsid w:val="006743D0"/>
    <w:rsid w:val="006744C5"/>
    <w:rsid w:val="00674706"/>
    <w:rsid w:val="00674EE1"/>
    <w:rsid w:val="00676D73"/>
    <w:rsid w:val="006802D9"/>
    <w:rsid w:val="00680A6B"/>
    <w:rsid w:val="00680ACA"/>
    <w:rsid w:val="00681CB5"/>
    <w:rsid w:val="006826C0"/>
    <w:rsid w:val="006845FD"/>
    <w:rsid w:val="00684ABF"/>
    <w:rsid w:val="006900E8"/>
    <w:rsid w:val="006908D2"/>
    <w:rsid w:val="006958C5"/>
    <w:rsid w:val="00696973"/>
    <w:rsid w:val="006A076B"/>
    <w:rsid w:val="006A0E84"/>
    <w:rsid w:val="006A180E"/>
    <w:rsid w:val="006A3FB8"/>
    <w:rsid w:val="006A47BB"/>
    <w:rsid w:val="006A5500"/>
    <w:rsid w:val="006A7664"/>
    <w:rsid w:val="006B0DFC"/>
    <w:rsid w:val="006B1EE8"/>
    <w:rsid w:val="006B4541"/>
    <w:rsid w:val="006B497F"/>
    <w:rsid w:val="006B62E9"/>
    <w:rsid w:val="006B7E02"/>
    <w:rsid w:val="006C054E"/>
    <w:rsid w:val="006C2193"/>
    <w:rsid w:val="006C36FD"/>
    <w:rsid w:val="006C4635"/>
    <w:rsid w:val="006C4B75"/>
    <w:rsid w:val="006D01FF"/>
    <w:rsid w:val="006D0BBD"/>
    <w:rsid w:val="006D0EB3"/>
    <w:rsid w:val="006D29A0"/>
    <w:rsid w:val="006D36D0"/>
    <w:rsid w:val="006D7484"/>
    <w:rsid w:val="006D77C7"/>
    <w:rsid w:val="006E0800"/>
    <w:rsid w:val="006E13AA"/>
    <w:rsid w:val="006E3D6D"/>
    <w:rsid w:val="006E69B2"/>
    <w:rsid w:val="006E7D20"/>
    <w:rsid w:val="006F0F5C"/>
    <w:rsid w:val="006F1A20"/>
    <w:rsid w:val="006F24E5"/>
    <w:rsid w:val="006F2943"/>
    <w:rsid w:val="006F3C7E"/>
    <w:rsid w:val="006F516F"/>
    <w:rsid w:val="006F665D"/>
    <w:rsid w:val="00700311"/>
    <w:rsid w:val="00700A3B"/>
    <w:rsid w:val="00701FE5"/>
    <w:rsid w:val="00703667"/>
    <w:rsid w:val="00703A12"/>
    <w:rsid w:val="00705D41"/>
    <w:rsid w:val="0071238C"/>
    <w:rsid w:val="00712E46"/>
    <w:rsid w:val="00712FC4"/>
    <w:rsid w:val="00715303"/>
    <w:rsid w:val="00715A72"/>
    <w:rsid w:val="0071652B"/>
    <w:rsid w:val="00720273"/>
    <w:rsid w:val="00720340"/>
    <w:rsid w:val="00723479"/>
    <w:rsid w:val="00724BAA"/>
    <w:rsid w:val="00724FBA"/>
    <w:rsid w:val="00725C25"/>
    <w:rsid w:val="00725D84"/>
    <w:rsid w:val="00727BF5"/>
    <w:rsid w:val="007309B0"/>
    <w:rsid w:val="00731789"/>
    <w:rsid w:val="00731EB1"/>
    <w:rsid w:val="007338C0"/>
    <w:rsid w:val="00734156"/>
    <w:rsid w:val="00734BFA"/>
    <w:rsid w:val="00735482"/>
    <w:rsid w:val="00736DB5"/>
    <w:rsid w:val="00743727"/>
    <w:rsid w:val="00743AC6"/>
    <w:rsid w:val="00744204"/>
    <w:rsid w:val="00744249"/>
    <w:rsid w:val="00744FD9"/>
    <w:rsid w:val="00745076"/>
    <w:rsid w:val="0074666F"/>
    <w:rsid w:val="00746852"/>
    <w:rsid w:val="00747811"/>
    <w:rsid w:val="00750331"/>
    <w:rsid w:val="007506D2"/>
    <w:rsid w:val="00751363"/>
    <w:rsid w:val="00751636"/>
    <w:rsid w:val="00751842"/>
    <w:rsid w:val="00751AC5"/>
    <w:rsid w:val="0075334B"/>
    <w:rsid w:val="00755F7C"/>
    <w:rsid w:val="00756A60"/>
    <w:rsid w:val="00757D8E"/>
    <w:rsid w:val="00761619"/>
    <w:rsid w:val="0076187D"/>
    <w:rsid w:val="00762394"/>
    <w:rsid w:val="00764076"/>
    <w:rsid w:val="0076462F"/>
    <w:rsid w:val="00764B28"/>
    <w:rsid w:val="007659D8"/>
    <w:rsid w:val="00765B7A"/>
    <w:rsid w:val="00766692"/>
    <w:rsid w:val="00767EA8"/>
    <w:rsid w:val="00770076"/>
    <w:rsid w:val="0077477A"/>
    <w:rsid w:val="00774812"/>
    <w:rsid w:val="007748C3"/>
    <w:rsid w:val="00775CD5"/>
    <w:rsid w:val="00777016"/>
    <w:rsid w:val="007776C5"/>
    <w:rsid w:val="007805D5"/>
    <w:rsid w:val="0078108D"/>
    <w:rsid w:val="00781FC0"/>
    <w:rsid w:val="007833EA"/>
    <w:rsid w:val="007849E1"/>
    <w:rsid w:val="0078522D"/>
    <w:rsid w:val="0079116A"/>
    <w:rsid w:val="00792536"/>
    <w:rsid w:val="007940D9"/>
    <w:rsid w:val="00794C17"/>
    <w:rsid w:val="00794DE3"/>
    <w:rsid w:val="00795BB7"/>
    <w:rsid w:val="0079735E"/>
    <w:rsid w:val="00797672"/>
    <w:rsid w:val="00797691"/>
    <w:rsid w:val="007A0E7F"/>
    <w:rsid w:val="007A2C9A"/>
    <w:rsid w:val="007A30D5"/>
    <w:rsid w:val="007A4FC6"/>
    <w:rsid w:val="007A601A"/>
    <w:rsid w:val="007A65BF"/>
    <w:rsid w:val="007B07BC"/>
    <w:rsid w:val="007B13D1"/>
    <w:rsid w:val="007B1530"/>
    <w:rsid w:val="007B1E02"/>
    <w:rsid w:val="007B2175"/>
    <w:rsid w:val="007B3842"/>
    <w:rsid w:val="007B4B77"/>
    <w:rsid w:val="007B5699"/>
    <w:rsid w:val="007B5921"/>
    <w:rsid w:val="007B7D82"/>
    <w:rsid w:val="007C0251"/>
    <w:rsid w:val="007C07AA"/>
    <w:rsid w:val="007C27E2"/>
    <w:rsid w:val="007C3A49"/>
    <w:rsid w:val="007C42E3"/>
    <w:rsid w:val="007C5DF4"/>
    <w:rsid w:val="007D0483"/>
    <w:rsid w:val="007D125C"/>
    <w:rsid w:val="007D26C0"/>
    <w:rsid w:val="007D3A36"/>
    <w:rsid w:val="007D54BE"/>
    <w:rsid w:val="007E1946"/>
    <w:rsid w:val="007E24BE"/>
    <w:rsid w:val="007E2F7E"/>
    <w:rsid w:val="007E59D9"/>
    <w:rsid w:val="007E5B1E"/>
    <w:rsid w:val="007E668F"/>
    <w:rsid w:val="007E7081"/>
    <w:rsid w:val="007F4C8B"/>
    <w:rsid w:val="007F4F19"/>
    <w:rsid w:val="007F6FC4"/>
    <w:rsid w:val="007F74A8"/>
    <w:rsid w:val="008007E9"/>
    <w:rsid w:val="008009F5"/>
    <w:rsid w:val="00800DC1"/>
    <w:rsid w:val="00801431"/>
    <w:rsid w:val="00803559"/>
    <w:rsid w:val="00803A78"/>
    <w:rsid w:val="00804701"/>
    <w:rsid w:val="00804D5D"/>
    <w:rsid w:val="008064F8"/>
    <w:rsid w:val="00813272"/>
    <w:rsid w:val="00813362"/>
    <w:rsid w:val="008133E0"/>
    <w:rsid w:val="00816299"/>
    <w:rsid w:val="0082005E"/>
    <w:rsid w:val="008211B5"/>
    <w:rsid w:val="00821D9E"/>
    <w:rsid w:val="008230FB"/>
    <w:rsid w:val="00827117"/>
    <w:rsid w:val="0082712F"/>
    <w:rsid w:val="00830D6D"/>
    <w:rsid w:val="00831861"/>
    <w:rsid w:val="00831FE2"/>
    <w:rsid w:val="00833B19"/>
    <w:rsid w:val="00834256"/>
    <w:rsid w:val="008346AE"/>
    <w:rsid w:val="00836070"/>
    <w:rsid w:val="0084055C"/>
    <w:rsid w:val="00840914"/>
    <w:rsid w:val="008449E8"/>
    <w:rsid w:val="00844A64"/>
    <w:rsid w:val="008469DD"/>
    <w:rsid w:val="00847362"/>
    <w:rsid w:val="0084767D"/>
    <w:rsid w:val="00847BD6"/>
    <w:rsid w:val="00850AA1"/>
    <w:rsid w:val="00852F24"/>
    <w:rsid w:val="00853BAB"/>
    <w:rsid w:val="008545DB"/>
    <w:rsid w:val="008550E7"/>
    <w:rsid w:val="00855135"/>
    <w:rsid w:val="008554FA"/>
    <w:rsid w:val="00855F01"/>
    <w:rsid w:val="00856E57"/>
    <w:rsid w:val="0086022E"/>
    <w:rsid w:val="008608A5"/>
    <w:rsid w:val="00862E1B"/>
    <w:rsid w:val="00863D45"/>
    <w:rsid w:val="00863FFC"/>
    <w:rsid w:val="008660FC"/>
    <w:rsid w:val="00867D72"/>
    <w:rsid w:val="008718BA"/>
    <w:rsid w:val="00871B5D"/>
    <w:rsid w:val="008723D4"/>
    <w:rsid w:val="008730E6"/>
    <w:rsid w:val="0087371F"/>
    <w:rsid w:val="00873835"/>
    <w:rsid w:val="0087463F"/>
    <w:rsid w:val="0087531D"/>
    <w:rsid w:val="008775CB"/>
    <w:rsid w:val="0088156E"/>
    <w:rsid w:val="00884693"/>
    <w:rsid w:val="00884A15"/>
    <w:rsid w:val="0088641F"/>
    <w:rsid w:val="0089076F"/>
    <w:rsid w:val="00890E28"/>
    <w:rsid w:val="008910AE"/>
    <w:rsid w:val="00891713"/>
    <w:rsid w:val="008921BE"/>
    <w:rsid w:val="0089241F"/>
    <w:rsid w:val="00892CE6"/>
    <w:rsid w:val="00893D00"/>
    <w:rsid w:val="00894004"/>
    <w:rsid w:val="00894B3E"/>
    <w:rsid w:val="008952C2"/>
    <w:rsid w:val="00895A37"/>
    <w:rsid w:val="00895D67"/>
    <w:rsid w:val="008963E5"/>
    <w:rsid w:val="00896FD0"/>
    <w:rsid w:val="008A0C38"/>
    <w:rsid w:val="008A1270"/>
    <w:rsid w:val="008A16BD"/>
    <w:rsid w:val="008A1979"/>
    <w:rsid w:val="008A4CFC"/>
    <w:rsid w:val="008A5DFB"/>
    <w:rsid w:val="008B15A2"/>
    <w:rsid w:val="008B349A"/>
    <w:rsid w:val="008B4F93"/>
    <w:rsid w:val="008B5954"/>
    <w:rsid w:val="008C0AE7"/>
    <w:rsid w:val="008C0DDD"/>
    <w:rsid w:val="008C0EED"/>
    <w:rsid w:val="008C1A7E"/>
    <w:rsid w:val="008C2A00"/>
    <w:rsid w:val="008C3A6D"/>
    <w:rsid w:val="008C577A"/>
    <w:rsid w:val="008C7653"/>
    <w:rsid w:val="008D006F"/>
    <w:rsid w:val="008D1D14"/>
    <w:rsid w:val="008D304F"/>
    <w:rsid w:val="008D45CB"/>
    <w:rsid w:val="008D7177"/>
    <w:rsid w:val="008E15A0"/>
    <w:rsid w:val="008E209A"/>
    <w:rsid w:val="008E271E"/>
    <w:rsid w:val="008E2E0C"/>
    <w:rsid w:val="008E450B"/>
    <w:rsid w:val="008E5A25"/>
    <w:rsid w:val="008F026D"/>
    <w:rsid w:val="008F1BD3"/>
    <w:rsid w:val="008F232F"/>
    <w:rsid w:val="008F41C6"/>
    <w:rsid w:val="008F5CEB"/>
    <w:rsid w:val="008F6D9E"/>
    <w:rsid w:val="008F6F9B"/>
    <w:rsid w:val="00900297"/>
    <w:rsid w:val="009004A0"/>
    <w:rsid w:val="00900A78"/>
    <w:rsid w:val="00901012"/>
    <w:rsid w:val="009019A7"/>
    <w:rsid w:val="00902263"/>
    <w:rsid w:val="009024A1"/>
    <w:rsid w:val="00904319"/>
    <w:rsid w:val="00907D52"/>
    <w:rsid w:val="00911A2F"/>
    <w:rsid w:val="00913C79"/>
    <w:rsid w:val="009163F2"/>
    <w:rsid w:val="009164AC"/>
    <w:rsid w:val="00916A91"/>
    <w:rsid w:val="0091784B"/>
    <w:rsid w:val="009179A3"/>
    <w:rsid w:val="00917AA9"/>
    <w:rsid w:val="00917DBE"/>
    <w:rsid w:val="00920E6A"/>
    <w:rsid w:val="00920F3B"/>
    <w:rsid w:val="009216A8"/>
    <w:rsid w:val="0092180E"/>
    <w:rsid w:val="0092236E"/>
    <w:rsid w:val="00922676"/>
    <w:rsid w:val="00922B4D"/>
    <w:rsid w:val="00923048"/>
    <w:rsid w:val="0092488F"/>
    <w:rsid w:val="0092507A"/>
    <w:rsid w:val="00927637"/>
    <w:rsid w:val="0093163E"/>
    <w:rsid w:val="0093259B"/>
    <w:rsid w:val="009371CC"/>
    <w:rsid w:val="009400FD"/>
    <w:rsid w:val="00941403"/>
    <w:rsid w:val="00941C56"/>
    <w:rsid w:val="0094301E"/>
    <w:rsid w:val="00943299"/>
    <w:rsid w:val="0094360E"/>
    <w:rsid w:val="00943FBB"/>
    <w:rsid w:val="009461E8"/>
    <w:rsid w:val="0094676D"/>
    <w:rsid w:val="009472F5"/>
    <w:rsid w:val="00947860"/>
    <w:rsid w:val="00947E5C"/>
    <w:rsid w:val="009512C7"/>
    <w:rsid w:val="00954C83"/>
    <w:rsid w:val="009556C5"/>
    <w:rsid w:val="00955C5E"/>
    <w:rsid w:val="00957BFA"/>
    <w:rsid w:val="0096082A"/>
    <w:rsid w:val="00960851"/>
    <w:rsid w:val="009613FB"/>
    <w:rsid w:val="009616C2"/>
    <w:rsid w:val="00961D9E"/>
    <w:rsid w:val="00962239"/>
    <w:rsid w:val="0096270A"/>
    <w:rsid w:val="009662BC"/>
    <w:rsid w:val="009675AF"/>
    <w:rsid w:val="00967A14"/>
    <w:rsid w:val="00972E06"/>
    <w:rsid w:val="009741A0"/>
    <w:rsid w:val="00974B75"/>
    <w:rsid w:val="009750EB"/>
    <w:rsid w:val="00976A89"/>
    <w:rsid w:val="00980808"/>
    <w:rsid w:val="00980821"/>
    <w:rsid w:val="0098191A"/>
    <w:rsid w:val="00981A3A"/>
    <w:rsid w:val="00982AC4"/>
    <w:rsid w:val="00982DC8"/>
    <w:rsid w:val="00983161"/>
    <w:rsid w:val="00983418"/>
    <w:rsid w:val="009838DA"/>
    <w:rsid w:val="00983E01"/>
    <w:rsid w:val="009875B5"/>
    <w:rsid w:val="00990F12"/>
    <w:rsid w:val="00995002"/>
    <w:rsid w:val="009975A7"/>
    <w:rsid w:val="00997E7F"/>
    <w:rsid w:val="00997EB7"/>
    <w:rsid w:val="009A0AB1"/>
    <w:rsid w:val="009A12D7"/>
    <w:rsid w:val="009A45C1"/>
    <w:rsid w:val="009A7577"/>
    <w:rsid w:val="009A78E7"/>
    <w:rsid w:val="009B0683"/>
    <w:rsid w:val="009B138F"/>
    <w:rsid w:val="009B3ABB"/>
    <w:rsid w:val="009B62DA"/>
    <w:rsid w:val="009C044D"/>
    <w:rsid w:val="009C188F"/>
    <w:rsid w:val="009C2F17"/>
    <w:rsid w:val="009C41D1"/>
    <w:rsid w:val="009C5ECA"/>
    <w:rsid w:val="009C63BD"/>
    <w:rsid w:val="009C7BFC"/>
    <w:rsid w:val="009D1737"/>
    <w:rsid w:val="009D2746"/>
    <w:rsid w:val="009D2C22"/>
    <w:rsid w:val="009D33A8"/>
    <w:rsid w:val="009D3788"/>
    <w:rsid w:val="009D466A"/>
    <w:rsid w:val="009D6908"/>
    <w:rsid w:val="009D6975"/>
    <w:rsid w:val="009D7923"/>
    <w:rsid w:val="009E0BD2"/>
    <w:rsid w:val="009E2845"/>
    <w:rsid w:val="009E32C6"/>
    <w:rsid w:val="009E3D82"/>
    <w:rsid w:val="009E51AD"/>
    <w:rsid w:val="009E7A92"/>
    <w:rsid w:val="009F0194"/>
    <w:rsid w:val="009F1C4F"/>
    <w:rsid w:val="009F1C82"/>
    <w:rsid w:val="009F1CB2"/>
    <w:rsid w:val="009F2C0C"/>
    <w:rsid w:val="009F2C7C"/>
    <w:rsid w:val="009F3809"/>
    <w:rsid w:val="009F7379"/>
    <w:rsid w:val="00A01504"/>
    <w:rsid w:val="00A02075"/>
    <w:rsid w:val="00A0295B"/>
    <w:rsid w:val="00A071B6"/>
    <w:rsid w:val="00A07365"/>
    <w:rsid w:val="00A0756F"/>
    <w:rsid w:val="00A10F21"/>
    <w:rsid w:val="00A114C7"/>
    <w:rsid w:val="00A11739"/>
    <w:rsid w:val="00A11A0F"/>
    <w:rsid w:val="00A14E70"/>
    <w:rsid w:val="00A14F1C"/>
    <w:rsid w:val="00A16317"/>
    <w:rsid w:val="00A16B08"/>
    <w:rsid w:val="00A16C9C"/>
    <w:rsid w:val="00A16E9D"/>
    <w:rsid w:val="00A2050B"/>
    <w:rsid w:val="00A2095E"/>
    <w:rsid w:val="00A21D8E"/>
    <w:rsid w:val="00A23FFA"/>
    <w:rsid w:val="00A24475"/>
    <w:rsid w:val="00A245BD"/>
    <w:rsid w:val="00A256A9"/>
    <w:rsid w:val="00A263D1"/>
    <w:rsid w:val="00A27768"/>
    <w:rsid w:val="00A27E76"/>
    <w:rsid w:val="00A36034"/>
    <w:rsid w:val="00A37C91"/>
    <w:rsid w:val="00A43D07"/>
    <w:rsid w:val="00A448A6"/>
    <w:rsid w:val="00A45AC4"/>
    <w:rsid w:val="00A47E79"/>
    <w:rsid w:val="00A51205"/>
    <w:rsid w:val="00A51236"/>
    <w:rsid w:val="00A52389"/>
    <w:rsid w:val="00A52A2A"/>
    <w:rsid w:val="00A535E2"/>
    <w:rsid w:val="00A53DC2"/>
    <w:rsid w:val="00A53F6B"/>
    <w:rsid w:val="00A55A86"/>
    <w:rsid w:val="00A55BA0"/>
    <w:rsid w:val="00A56688"/>
    <w:rsid w:val="00A60E61"/>
    <w:rsid w:val="00A6207C"/>
    <w:rsid w:val="00A64004"/>
    <w:rsid w:val="00A64135"/>
    <w:rsid w:val="00A6440F"/>
    <w:rsid w:val="00A65350"/>
    <w:rsid w:val="00A65B7D"/>
    <w:rsid w:val="00A66562"/>
    <w:rsid w:val="00A6693C"/>
    <w:rsid w:val="00A70BD8"/>
    <w:rsid w:val="00A72B31"/>
    <w:rsid w:val="00A730E3"/>
    <w:rsid w:val="00A741CB"/>
    <w:rsid w:val="00A74479"/>
    <w:rsid w:val="00A75D94"/>
    <w:rsid w:val="00A8128B"/>
    <w:rsid w:val="00A84629"/>
    <w:rsid w:val="00A84646"/>
    <w:rsid w:val="00A87563"/>
    <w:rsid w:val="00A92644"/>
    <w:rsid w:val="00A96901"/>
    <w:rsid w:val="00AA042F"/>
    <w:rsid w:val="00AA17FF"/>
    <w:rsid w:val="00AA42AC"/>
    <w:rsid w:val="00AA5DED"/>
    <w:rsid w:val="00AA74B1"/>
    <w:rsid w:val="00AA7A3B"/>
    <w:rsid w:val="00AB0B80"/>
    <w:rsid w:val="00AB0F1B"/>
    <w:rsid w:val="00AB1308"/>
    <w:rsid w:val="00AB383F"/>
    <w:rsid w:val="00AB5A46"/>
    <w:rsid w:val="00AB75AB"/>
    <w:rsid w:val="00AC023B"/>
    <w:rsid w:val="00AC08CB"/>
    <w:rsid w:val="00AC15E8"/>
    <w:rsid w:val="00AC1779"/>
    <w:rsid w:val="00AC4159"/>
    <w:rsid w:val="00AC60BB"/>
    <w:rsid w:val="00AC6530"/>
    <w:rsid w:val="00AC6E2F"/>
    <w:rsid w:val="00AC7837"/>
    <w:rsid w:val="00AD09E5"/>
    <w:rsid w:val="00AD214E"/>
    <w:rsid w:val="00AD2F77"/>
    <w:rsid w:val="00AD30DA"/>
    <w:rsid w:val="00AD7637"/>
    <w:rsid w:val="00AE50B6"/>
    <w:rsid w:val="00AE53A5"/>
    <w:rsid w:val="00AE5795"/>
    <w:rsid w:val="00AF0BBD"/>
    <w:rsid w:val="00AF24CD"/>
    <w:rsid w:val="00AF5210"/>
    <w:rsid w:val="00AF709A"/>
    <w:rsid w:val="00AF7985"/>
    <w:rsid w:val="00AF7A86"/>
    <w:rsid w:val="00B010FC"/>
    <w:rsid w:val="00B02565"/>
    <w:rsid w:val="00B03675"/>
    <w:rsid w:val="00B036B5"/>
    <w:rsid w:val="00B03D80"/>
    <w:rsid w:val="00B052B3"/>
    <w:rsid w:val="00B05362"/>
    <w:rsid w:val="00B0728C"/>
    <w:rsid w:val="00B0774B"/>
    <w:rsid w:val="00B11C70"/>
    <w:rsid w:val="00B137FF"/>
    <w:rsid w:val="00B150AF"/>
    <w:rsid w:val="00B166CA"/>
    <w:rsid w:val="00B173C7"/>
    <w:rsid w:val="00B202CE"/>
    <w:rsid w:val="00B219CC"/>
    <w:rsid w:val="00B2298A"/>
    <w:rsid w:val="00B23BC5"/>
    <w:rsid w:val="00B25F6A"/>
    <w:rsid w:val="00B26178"/>
    <w:rsid w:val="00B26E98"/>
    <w:rsid w:val="00B31E1E"/>
    <w:rsid w:val="00B321A6"/>
    <w:rsid w:val="00B3289C"/>
    <w:rsid w:val="00B33929"/>
    <w:rsid w:val="00B35A5F"/>
    <w:rsid w:val="00B35B66"/>
    <w:rsid w:val="00B36351"/>
    <w:rsid w:val="00B3667B"/>
    <w:rsid w:val="00B36BEC"/>
    <w:rsid w:val="00B41A37"/>
    <w:rsid w:val="00B420EE"/>
    <w:rsid w:val="00B47158"/>
    <w:rsid w:val="00B50CC7"/>
    <w:rsid w:val="00B51650"/>
    <w:rsid w:val="00B532D0"/>
    <w:rsid w:val="00B53584"/>
    <w:rsid w:val="00B5596F"/>
    <w:rsid w:val="00B5664B"/>
    <w:rsid w:val="00B569DC"/>
    <w:rsid w:val="00B56BCC"/>
    <w:rsid w:val="00B57029"/>
    <w:rsid w:val="00B60276"/>
    <w:rsid w:val="00B60784"/>
    <w:rsid w:val="00B61EFA"/>
    <w:rsid w:val="00B63592"/>
    <w:rsid w:val="00B64FBB"/>
    <w:rsid w:val="00B67B07"/>
    <w:rsid w:val="00B706FB"/>
    <w:rsid w:val="00B71A60"/>
    <w:rsid w:val="00B71D87"/>
    <w:rsid w:val="00B7229E"/>
    <w:rsid w:val="00B7344E"/>
    <w:rsid w:val="00B74AEC"/>
    <w:rsid w:val="00B74FD0"/>
    <w:rsid w:val="00B752EF"/>
    <w:rsid w:val="00B76C0F"/>
    <w:rsid w:val="00B76D1C"/>
    <w:rsid w:val="00B7759D"/>
    <w:rsid w:val="00B81086"/>
    <w:rsid w:val="00B8150B"/>
    <w:rsid w:val="00B81DC7"/>
    <w:rsid w:val="00B8286A"/>
    <w:rsid w:val="00B8299E"/>
    <w:rsid w:val="00B83658"/>
    <w:rsid w:val="00B84952"/>
    <w:rsid w:val="00B876C7"/>
    <w:rsid w:val="00B93593"/>
    <w:rsid w:val="00B93E07"/>
    <w:rsid w:val="00B94FFB"/>
    <w:rsid w:val="00B9609C"/>
    <w:rsid w:val="00B962FA"/>
    <w:rsid w:val="00B97574"/>
    <w:rsid w:val="00BA0D79"/>
    <w:rsid w:val="00BA1497"/>
    <w:rsid w:val="00BA21DF"/>
    <w:rsid w:val="00BA29D0"/>
    <w:rsid w:val="00BA2A8F"/>
    <w:rsid w:val="00BA2EE7"/>
    <w:rsid w:val="00BA37F0"/>
    <w:rsid w:val="00BA63AE"/>
    <w:rsid w:val="00BA673B"/>
    <w:rsid w:val="00BA7263"/>
    <w:rsid w:val="00BB27FB"/>
    <w:rsid w:val="00BB2C33"/>
    <w:rsid w:val="00BB5CFE"/>
    <w:rsid w:val="00BB6414"/>
    <w:rsid w:val="00BB72B0"/>
    <w:rsid w:val="00BC0A3D"/>
    <w:rsid w:val="00BC3723"/>
    <w:rsid w:val="00BC3AF7"/>
    <w:rsid w:val="00BC6091"/>
    <w:rsid w:val="00BC6DB6"/>
    <w:rsid w:val="00BC6F57"/>
    <w:rsid w:val="00BC72DB"/>
    <w:rsid w:val="00BD056A"/>
    <w:rsid w:val="00BD075E"/>
    <w:rsid w:val="00BD0767"/>
    <w:rsid w:val="00BD2F77"/>
    <w:rsid w:val="00BD3281"/>
    <w:rsid w:val="00BD3F48"/>
    <w:rsid w:val="00BD3FEE"/>
    <w:rsid w:val="00BD56BA"/>
    <w:rsid w:val="00BD643E"/>
    <w:rsid w:val="00BD73EC"/>
    <w:rsid w:val="00BE058D"/>
    <w:rsid w:val="00BE15E9"/>
    <w:rsid w:val="00BE1CCA"/>
    <w:rsid w:val="00BE2F12"/>
    <w:rsid w:val="00BE4C96"/>
    <w:rsid w:val="00BE53DF"/>
    <w:rsid w:val="00BE5FA6"/>
    <w:rsid w:val="00BE691E"/>
    <w:rsid w:val="00BE7989"/>
    <w:rsid w:val="00BF12D3"/>
    <w:rsid w:val="00BF1F38"/>
    <w:rsid w:val="00BF3489"/>
    <w:rsid w:val="00BF3D06"/>
    <w:rsid w:val="00BF40F4"/>
    <w:rsid w:val="00BF4A83"/>
    <w:rsid w:val="00BF536A"/>
    <w:rsid w:val="00BF5F91"/>
    <w:rsid w:val="00BF609D"/>
    <w:rsid w:val="00BF6E1D"/>
    <w:rsid w:val="00BF7DDB"/>
    <w:rsid w:val="00C00496"/>
    <w:rsid w:val="00C005A3"/>
    <w:rsid w:val="00C00A64"/>
    <w:rsid w:val="00C00BCF"/>
    <w:rsid w:val="00C01370"/>
    <w:rsid w:val="00C02B63"/>
    <w:rsid w:val="00C040CE"/>
    <w:rsid w:val="00C04163"/>
    <w:rsid w:val="00C050C4"/>
    <w:rsid w:val="00C0538A"/>
    <w:rsid w:val="00C072D0"/>
    <w:rsid w:val="00C07E2F"/>
    <w:rsid w:val="00C10C41"/>
    <w:rsid w:val="00C11F5D"/>
    <w:rsid w:val="00C14B68"/>
    <w:rsid w:val="00C150A7"/>
    <w:rsid w:val="00C179FE"/>
    <w:rsid w:val="00C17C63"/>
    <w:rsid w:val="00C2345E"/>
    <w:rsid w:val="00C23F46"/>
    <w:rsid w:val="00C2504E"/>
    <w:rsid w:val="00C25710"/>
    <w:rsid w:val="00C269DB"/>
    <w:rsid w:val="00C27618"/>
    <w:rsid w:val="00C276D5"/>
    <w:rsid w:val="00C30030"/>
    <w:rsid w:val="00C30298"/>
    <w:rsid w:val="00C30C56"/>
    <w:rsid w:val="00C316D3"/>
    <w:rsid w:val="00C34903"/>
    <w:rsid w:val="00C35CCE"/>
    <w:rsid w:val="00C370DC"/>
    <w:rsid w:val="00C40B74"/>
    <w:rsid w:val="00C43162"/>
    <w:rsid w:val="00C44387"/>
    <w:rsid w:val="00C451C8"/>
    <w:rsid w:val="00C457A7"/>
    <w:rsid w:val="00C4631A"/>
    <w:rsid w:val="00C469B3"/>
    <w:rsid w:val="00C50412"/>
    <w:rsid w:val="00C50992"/>
    <w:rsid w:val="00C50B5F"/>
    <w:rsid w:val="00C51B8F"/>
    <w:rsid w:val="00C54681"/>
    <w:rsid w:val="00C553D5"/>
    <w:rsid w:val="00C5634F"/>
    <w:rsid w:val="00C56E54"/>
    <w:rsid w:val="00C570AC"/>
    <w:rsid w:val="00C5782D"/>
    <w:rsid w:val="00C57BC1"/>
    <w:rsid w:val="00C57C46"/>
    <w:rsid w:val="00C60252"/>
    <w:rsid w:val="00C605A2"/>
    <w:rsid w:val="00C61C31"/>
    <w:rsid w:val="00C62108"/>
    <w:rsid w:val="00C64676"/>
    <w:rsid w:val="00C64F2B"/>
    <w:rsid w:val="00C65BA3"/>
    <w:rsid w:val="00C70C72"/>
    <w:rsid w:val="00C73A2F"/>
    <w:rsid w:val="00C75692"/>
    <w:rsid w:val="00C762F8"/>
    <w:rsid w:val="00C771A3"/>
    <w:rsid w:val="00C81214"/>
    <w:rsid w:val="00C82E21"/>
    <w:rsid w:val="00C83D3A"/>
    <w:rsid w:val="00C85902"/>
    <w:rsid w:val="00C85986"/>
    <w:rsid w:val="00C85A56"/>
    <w:rsid w:val="00C9103A"/>
    <w:rsid w:val="00C91616"/>
    <w:rsid w:val="00C91F66"/>
    <w:rsid w:val="00C92682"/>
    <w:rsid w:val="00C926A0"/>
    <w:rsid w:val="00C92EC2"/>
    <w:rsid w:val="00C93D01"/>
    <w:rsid w:val="00C94BD3"/>
    <w:rsid w:val="00C95471"/>
    <w:rsid w:val="00C958EE"/>
    <w:rsid w:val="00C95E8A"/>
    <w:rsid w:val="00CA0E31"/>
    <w:rsid w:val="00CA0ED8"/>
    <w:rsid w:val="00CA1E27"/>
    <w:rsid w:val="00CA2060"/>
    <w:rsid w:val="00CA2264"/>
    <w:rsid w:val="00CA298E"/>
    <w:rsid w:val="00CA395E"/>
    <w:rsid w:val="00CA3B2C"/>
    <w:rsid w:val="00CA5D6A"/>
    <w:rsid w:val="00CA60B8"/>
    <w:rsid w:val="00CA6BEE"/>
    <w:rsid w:val="00CA7243"/>
    <w:rsid w:val="00CB04E3"/>
    <w:rsid w:val="00CB1730"/>
    <w:rsid w:val="00CB1CAB"/>
    <w:rsid w:val="00CB1DFC"/>
    <w:rsid w:val="00CB1F8D"/>
    <w:rsid w:val="00CB3661"/>
    <w:rsid w:val="00CB4387"/>
    <w:rsid w:val="00CB48DD"/>
    <w:rsid w:val="00CB5126"/>
    <w:rsid w:val="00CB7819"/>
    <w:rsid w:val="00CC0DF8"/>
    <w:rsid w:val="00CC1E13"/>
    <w:rsid w:val="00CC1F31"/>
    <w:rsid w:val="00CC27ED"/>
    <w:rsid w:val="00CC35D1"/>
    <w:rsid w:val="00CC643C"/>
    <w:rsid w:val="00CD02AD"/>
    <w:rsid w:val="00CD0AA4"/>
    <w:rsid w:val="00CD2075"/>
    <w:rsid w:val="00CD3959"/>
    <w:rsid w:val="00CD4D01"/>
    <w:rsid w:val="00CD55A2"/>
    <w:rsid w:val="00CD55CF"/>
    <w:rsid w:val="00CD7E4A"/>
    <w:rsid w:val="00CE059C"/>
    <w:rsid w:val="00CE07D0"/>
    <w:rsid w:val="00CE09A2"/>
    <w:rsid w:val="00CE09D3"/>
    <w:rsid w:val="00CE1BCC"/>
    <w:rsid w:val="00CE27B4"/>
    <w:rsid w:val="00CE2BC2"/>
    <w:rsid w:val="00CE4159"/>
    <w:rsid w:val="00CE4ACE"/>
    <w:rsid w:val="00CE4C6B"/>
    <w:rsid w:val="00CE4CC3"/>
    <w:rsid w:val="00CE6A9A"/>
    <w:rsid w:val="00CE6C27"/>
    <w:rsid w:val="00CF0835"/>
    <w:rsid w:val="00CF12A5"/>
    <w:rsid w:val="00CF2BF8"/>
    <w:rsid w:val="00CF4CD1"/>
    <w:rsid w:val="00CF4E11"/>
    <w:rsid w:val="00D01ABA"/>
    <w:rsid w:val="00D02184"/>
    <w:rsid w:val="00D027E7"/>
    <w:rsid w:val="00D02844"/>
    <w:rsid w:val="00D0289C"/>
    <w:rsid w:val="00D02BDC"/>
    <w:rsid w:val="00D03164"/>
    <w:rsid w:val="00D03328"/>
    <w:rsid w:val="00D055A0"/>
    <w:rsid w:val="00D06403"/>
    <w:rsid w:val="00D10EBA"/>
    <w:rsid w:val="00D12251"/>
    <w:rsid w:val="00D153BB"/>
    <w:rsid w:val="00D15C64"/>
    <w:rsid w:val="00D16231"/>
    <w:rsid w:val="00D169DB"/>
    <w:rsid w:val="00D21C64"/>
    <w:rsid w:val="00D2661A"/>
    <w:rsid w:val="00D30BFD"/>
    <w:rsid w:val="00D31CE6"/>
    <w:rsid w:val="00D31DEE"/>
    <w:rsid w:val="00D323A8"/>
    <w:rsid w:val="00D3351C"/>
    <w:rsid w:val="00D33928"/>
    <w:rsid w:val="00D359F7"/>
    <w:rsid w:val="00D37F98"/>
    <w:rsid w:val="00D4009E"/>
    <w:rsid w:val="00D40953"/>
    <w:rsid w:val="00D42DDA"/>
    <w:rsid w:val="00D442E2"/>
    <w:rsid w:val="00D46408"/>
    <w:rsid w:val="00D503E2"/>
    <w:rsid w:val="00D5222B"/>
    <w:rsid w:val="00D563A2"/>
    <w:rsid w:val="00D563EB"/>
    <w:rsid w:val="00D574D0"/>
    <w:rsid w:val="00D57CBA"/>
    <w:rsid w:val="00D6071D"/>
    <w:rsid w:val="00D607D0"/>
    <w:rsid w:val="00D60D74"/>
    <w:rsid w:val="00D6183B"/>
    <w:rsid w:val="00D61CE6"/>
    <w:rsid w:val="00D623BF"/>
    <w:rsid w:val="00D62490"/>
    <w:rsid w:val="00D62AD6"/>
    <w:rsid w:val="00D62EE3"/>
    <w:rsid w:val="00D64E9B"/>
    <w:rsid w:val="00D67304"/>
    <w:rsid w:val="00D71E60"/>
    <w:rsid w:val="00D72190"/>
    <w:rsid w:val="00D7249B"/>
    <w:rsid w:val="00D7307B"/>
    <w:rsid w:val="00D76EE4"/>
    <w:rsid w:val="00D81991"/>
    <w:rsid w:val="00D82F3C"/>
    <w:rsid w:val="00D840F5"/>
    <w:rsid w:val="00D85E5E"/>
    <w:rsid w:val="00D87B08"/>
    <w:rsid w:val="00D87C10"/>
    <w:rsid w:val="00D90914"/>
    <w:rsid w:val="00D90FD4"/>
    <w:rsid w:val="00D913ED"/>
    <w:rsid w:val="00D927BE"/>
    <w:rsid w:val="00D93998"/>
    <w:rsid w:val="00D94D5C"/>
    <w:rsid w:val="00D95E6E"/>
    <w:rsid w:val="00D97156"/>
    <w:rsid w:val="00D97639"/>
    <w:rsid w:val="00DA27B2"/>
    <w:rsid w:val="00DA3798"/>
    <w:rsid w:val="00DA3945"/>
    <w:rsid w:val="00DA4690"/>
    <w:rsid w:val="00DA5FBE"/>
    <w:rsid w:val="00DB1852"/>
    <w:rsid w:val="00DB263E"/>
    <w:rsid w:val="00DB2DF0"/>
    <w:rsid w:val="00DB2FE2"/>
    <w:rsid w:val="00DB59AA"/>
    <w:rsid w:val="00DB6251"/>
    <w:rsid w:val="00DB654B"/>
    <w:rsid w:val="00DB65D7"/>
    <w:rsid w:val="00DB68C1"/>
    <w:rsid w:val="00DB6AF8"/>
    <w:rsid w:val="00DB7339"/>
    <w:rsid w:val="00DC0471"/>
    <w:rsid w:val="00DC0BAC"/>
    <w:rsid w:val="00DC1B05"/>
    <w:rsid w:val="00DC1C59"/>
    <w:rsid w:val="00DC1CB0"/>
    <w:rsid w:val="00DC1D83"/>
    <w:rsid w:val="00DC25A9"/>
    <w:rsid w:val="00DC3C44"/>
    <w:rsid w:val="00DC3D5C"/>
    <w:rsid w:val="00DC75CD"/>
    <w:rsid w:val="00DD4301"/>
    <w:rsid w:val="00DD645B"/>
    <w:rsid w:val="00DD75D9"/>
    <w:rsid w:val="00DE008B"/>
    <w:rsid w:val="00DE0602"/>
    <w:rsid w:val="00DE09EC"/>
    <w:rsid w:val="00DE23C6"/>
    <w:rsid w:val="00DE4BE9"/>
    <w:rsid w:val="00DE5755"/>
    <w:rsid w:val="00DE6D57"/>
    <w:rsid w:val="00DE6F12"/>
    <w:rsid w:val="00DE7093"/>
    <w:rsid w:val="00DF0542"/>
    <w:rsid w:val="00DF0EB6"/>
    <w:rsid w:val="00DF2D3E"/>
    <w:rsid w:val="00DF45D7"/>
    <w:rsid w:val="00DF47FF"/>
    <w:rsid w:val="00DF76CE"/>
    <w:rsid w:val="00E00125"/>
    <w:rsid w:val="00E00C72"/>
    <w:rsid w:val="00E02AA3"/>
    <w:rsid w:val="00E038EC"/>
    <w:rsid w:val="00E04DF7"/>
    <w:rsid w:val="00E05AED"/>
    <w:rsid w:val="00E06AE2"/>
    <w:rsid w:val="00E11E70"/>
    <w:rsid w:val="00E14190"/>
    <w:rsid w:val="00E14692"/>
    <w:rsid w:val="00E15995"/>
    <w:rsid w:val="00E16A6D"/>
    <w:rsid w:val="00E23920"/>
    <w:rsid w:val="00E23AF7"/>
    <w:rsid w:val="00E243C8"/>
    <w:rsid w:val="00E26B27"/>
    <w:rsid w:val="00E3025E"/>
    <w:rsid w:val="00E30AC7"/>
    <w:rsid w:val="00E318E4"/>
    <w:rsid w:val="00E3253C"/>
    <w:rsid w:val="00E325B9"/>
    <w:rsid w:val="00E32851"/>
    <w:rsid w:val="00E33B9D"/>
    <w:rsid w:val="00E3499E"/>
    <w:rsid w:val="00E35E19"/>
    <w:rsid w:val="00E364B1"/>
    <w:rsid w:val="00E36953"/>
    <w:rsid w:val="00E37C50"/>
    <w:rsid w:val="00E40232"/>
    <w:rsid w:val="00E4161A"/>
    <w:rsid w:val="00E43393"/>
    <w:rsid w:val="00E4402A"/>
    <w:rsid w:val="00E44F4B"/>
    <w:rsid w:val="00E466B9"/>
    <w:rsid w:val="00E46775"/>
    <w:rsid w:val="00E46B13"/>
    <w:rsid w:val="00E46D80"/>
    <w:rsid w:val="00E471FC"/>
    <w:rsid w:val="00E55789"/>
    <w:rsid w:val="00E57291"/>
    <w:rsid w:val="00E57494"/>
    <w:rsid w:val="00E71118"/>
    <w:rsid w:val="00E72B9E"/>
    <w:rsid w:val="00E731DC"/>
    <w:rsid w:val="00E739D9"/>
    <w:rsid w:val="00E73A68"/>
    <w:rsid w:val="00E7759E"/>
    <w:rsid w:val="00E812B8"/>
    <w:rsid w:val="00E82652"/>
    <w:rsid w:val="00E83617"/>
    <w:rsid w:val="00E852B9"/>
    <w:rsid w:val="00E857BB"/>
    <w:rsid w:val="00E87D10"/>
    <w:rsid w:val="00E909A7"/>
    <w:rsid w:val="00E91D37"/>
    <w:rsid w:val="00E9255F"/>
    <w:rsid w:val="00E9721D"/>
    <w:rsid w:val="00EA284A"/>
    <w:rsid w:val="00EA331B"/>
    <w:rsid w:val="00EA3607"/>
    <w:rsid w:val="00EA561B"/>
    <w:rsid w:val="00EA6BE1"/>
    <w:rsid w:val="00EA703A"/>
    <w:rsid w:val="00EA7638"/>
    <w:rsid w:val="00EB07BD"/>
    <w:rsid w:val="00EB1AA2"/>
    <w:rsid w:val="00EB1D85"/>
    <w:rsid w:val="00EB1D9E"/>
    <w:rsid w:val="00EB1E6F"/>
    <w:rsid w:val="00EB2CAB"/>
    <w:rsid w:val="00EB4DFE"/>
    <w:rsid w:val="00EB5064"/>
    <w:rsid w:val="00EB5527"/>
    <w:rsid w:val="00EB61B8"/>
    <w:rsid w:val="00EB6E9A"/>
    <w:rsid w:val="00EB6EBA"/>
    <w:rsid w:val="00EB7EC2"/>
    <w:rsid w:val="00EC20CF"/>
    <w:rsid w:val="00EC4198"/>
    <w:rsid w:val="00EC4657"/>
    <w:rsid w:val="00EC582C"/>
    <w:rsid w:val="00EC5EF0"/>
    <w:rsid w:val="00EC627E"/>
    <w:rsid w:val="00EC7ADB"/>
    <w:rsid w:val="00ED0603"/>
    <w:rsid w:val="00ED20DB"/>
    <w:rsid w:val="00ED3317"/>
    <w:rsid w:val="00ED5AF4"/>
    <w:rsid w:val="00ED631B"/>
    <w:rsid w:val="00ED7873"/>
    <w:rsid w:val="00EE10D7"/>
    <w:rsid w:val="00EE188E"/>
    <w:rsid w:val="00EE3808"/>
    <w:rsid w:val="00EE390A"/>
    <w:rsid w:val="00EE41CE"/>
    <w:rsid w:val="00EE4246"/>
    <w:rsid w:val="00EE6521"/>
    <w:rsid w:val="00EE7646"/>
    <w:rsid w:val="00EE7FBF"/>
    <w:rsid w:val="00EF0251"/>
    <w:rsid w:val="00EF02E7"/>
    <w:rsid w:val="00EF1210"/>
    <w:rsid w:val="00EF1CFF"/>
    <w:rsid w:val="00EF2644"/>
    <w:rsid w:val="00EF2838"/>
    <w:rsid w:val="00EF2CF2"/>
    <w:rsid w:val="00EF3257"/>
    <w:rsid w:val="00EF36CA"/>
    <w:rsid w:val="00EF3AEE"/>
    <w:rsid w:val="00EF59E5"/>
    <w:rsid w:val="00EF7DD9"/>
    <w:rsid w:val="00F01002"/>
    <w:rsid w:val="00F03CBB"/>
    <w:rsid w:val="00F0471C"/>
    <w:rsid w:val="00F06A79"/>
    <w:rsid w:val="00F06B26"/>
    <w:rsid w:val="00F0796C"/>
    <w:rsid w:val="00F1085D"/>
    <w:rsid w:val="00F1205C"/>
    <w:rsid w:val="00F1309C"/>
    <w:rsid w:val="00F13E22"/>
    <w:rsid w:val="00F14BAE"/>
    <w:rsid w:val="00F1574E"/>
    <w:rsid w:val="00F232E7"/>
    <w:rsid w:val="00F236DD"/>
    <w:rsid w:val="00F24B54"/>
    <w:rsid w:val="00F24E93"/>
    <w:rsid w:val="00F2663E"/>
    <w:rsid w:val="00F27B72"/>
    <w:rsid w:val="00F30F53"/>
    <w:rsid w:val="00F31333"/>
    <w:rsid w:val="00F316AB"/>
    <w:rsid w:val="00F31E34"/>
    <w:rsid w:val="00F32ED9"/>
    <w:rsid w:val="00F35517"/>
    <w:rsid w:val="00F35AD1"/>
    <w:rsid w:val="00F36141"/>
    <w:rsid w:val="00F40AB6"/>
    <w:rsid w:val="00F423B3"/>
    <w:rsid w:val="00F424A7"/>
    <w:rsid w:val="00F42AD7"/>
    <w:rsid w:val="00F42B41"/>
    <w:rsid w:val="00F43C41"/>
    <w:rsid w:val="00F45D67"/>
    <w:rsid w:val="00F47C88"/>
    <w:rsid w:val="00F47D66"/>
    <w:rsid w:val="00F510B3"/>
    <w:rsid w:val="00F526F7"/>
    <w:rsid w:val="00F571E2"/>
    <w:rsid w:val="00F600A8"/>
    <w:rsid w:val="00F600EA"/>
    <w:rsid w:val="00F6038F"/>
    <w:rsid w:val="00F60E66"/>
    <w:rsid w:val="00F60F2D"/>
    <w:rsid w:val="00F621A6"/>
    <w:rsid w:val="00F622EA"/>
    <w:rsid w:val="00F63454"/>
    <w:rsid w:val="00F6408E"/>
    <w:rsid w:val="00F659EC"/>
    <w:rsid w:val="00F65D28"/>
    <w:rsid w:val="00F6685C"/>
    <w:rsid w:val="00F66E51"/>
    <w:rsid w:val="00F66ECD"/>
    <w:rsid w:val="00F67145"/>
    <w:rsid w:val="00F67174"/>
    <w:rsid w:val="00F67263"/>
    <w:rsid w:val="00F71E75"/>
    <w:rsid w:val="00F74B0E"/>
    <w:rsid w:val="00F74B3D"/>
    <w:rsid w:val="00F76293"/>
    <w:rsid w:val="00F77F56"/>
    <w:rsid w:val="00F82F58"/>
    <w:rsid w:val="00F85EA9"/>
    <w:rsid w:val="00F865AE"/>
    <w:rsid w:val="00F91E0D"/>
    <w:rsid w:val="00F93058"/>
    <w:rsid w:val="00F95CC9"/>
    <w:rsid w:val="00FA553E"/>
    <w:rsid w:val="00FA58C9"/>
    <w:rsid w:val="00FA5DC5"/>
    <w:rsid w:val="00FA60B6"/>
    <w:rsid w:val="00FA6FD3"/>
    <w:rsid w:val="00FA72D8"/>
    <w:rsid w:val="00FB0563"/>
    <w:rsid w:val="00FB1E3A"/>
    <w:rsid w:val="00FB3BE6"/>
    <w:rsid w:val="00FB4CCC"/>
    <w:rsid w:val="00FB658A"/>
    <w:rsid w:val="00FB797C"/>
    <w:rsid w:val="00FC01C8"/>
    <w:rsid w:val="00FC166C"/>
    <w:rsid w:val="00FC256E"/>
    <w:rsid w:val="00FC588B"/>
    <w:rsid w:val="00FC6DD9"/>
    <w:rsid w:val="00FD0D39"/>
    <w:rsid w:val="00FD3F97"/>
    <w:rsid w:val="00FD4A24"/>
    <w:rsid w:val="00FD69C5"/>
    <w:rsid w:val="00FD6C31"/>
    <w:rsid w:val="00FD6C75"/>
    <w:rsid w:val="00FD7EE0"/>
    <w:rsid w:val="00FE176E"/>
    <w:rsid w:val="00FE3F60"/>
    <w:rsid w:val="00FE5441"/>
    <w:rsid w:val="00FE5669"/>
    <w:rsid w:val="00FE5E47"/>
    <w:rsid w:val="00FE74F8"/>
    <w:rsid w:val="00FF083F"/>
    <w:rsid w:val="00FF4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B9D"/>
    <w:pPr>
      <w:ind w:left="720"/>
      <w:contextualSpacing/>
    </w:pPr>
  </w:style>
  <w:style w:type="paragraph" w:styleId="Header">
    <w:name w:val="header"/>
    <w:basedOn w:val="Normal"/>
    <w:link w:val="HeaderChar"/>
    <w:uiPriority w:val="99"/>
    <w:semiHidden/>
    <w:unhideWhenUsed/>
    <w:rsid w:val="00C771A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771A3"/>
  </w:style>
  <w:style w:type="paragraph" w:styleId="Footer">
    <w:name w:val="footer"/>
    <w:basedOn w:val="Normal"/>
    <w:link w:val="FooterChar"/>
    <w:uiPriority w:val="99"/>
    <w:unhideWhenUsed/>
    <w:rsid w:val="00C771A3"/>
    <w:pPr>
      <w:tabs>
        <w:tab w:val="center" w:pos="4680"/>
        <w:tab w:val="right" w:pos="9360"/>
      </w:tabs>
      <w:spacing w:line="240" w:lineRule="auto"/>
    </w:pPr>
  </w:style>
  <w:style w:type="character" w:customStyle="1" w:styleId="FooterChar">
    <w:name w:val="Footer Char"/>
    <w:basedOn w:val="DefaultParagraphFont"/>
    <w:link w:val="Footer"/>
    <w:uiPriority w:val="99"/>
    <w:rsid w:val="00C771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dc:creator>
  <cp:keywords/>
  <dc:description/>
  <cp:lastModifiedBy>Kathi</cp:lastModifiedBy>
  <cp:revision>3</cp:revision>
  <cp:lastPrinted>2013-06-18T19:37:00Z</cp:lastPrinted>
  <dcterms:created xsi:type="dcterms:W3CDTF">2013-06-21T14:24:00Z</dcterms:created>
  <dcterms:modified xsi:type="dcterms:W3CDTF">2013-06-21T14:25:00Z</dcterms:modified>
</cp:coreProperties>
</file>