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DC" w:rsidRDefault="002258DC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-179705</wp:posOffset>
                </wp:positionV>
                <wp:extent cx="2350770" cy="10769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DC" w:rsidRDefault="002258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Clarion Inn Fairmont</w:t>
                            </w:r>
                          </w:p>
                          <w:p w:rsidR="002258DC" w:rsidRDefault="002258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095F">
                              <w:rPr>
                                <w:sz w:val="18"/>
                                <w:szCs w:val="18"/>
                              </w:rPr>
                              <w:t>930 East Grafton Road*Fairmont, WV 26554</w:t>
                            </w:r>
                          </w:p>
                          <w:p w:rsidR="002258DC" w:rsidRDefault="002258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304-366-5500 (Phone) * 304-363-3975 (Fax)</w:t>
                            </w:r>
                          </w:p>
                          <w:p w:rsidR="002258DC" w:rsidRDefault="002258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hyperlink r:id="rId5" w:history="1">
                              <w:r w:rsidRPr="00F415A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www.clarionfairmont.com</w:t>
                              </w:r>
                            </w:hyperlink>
                          </w:p>
                          <w:p w:rsidR="002258DC" w:rsidRPr="00B6095F" w:rsidRDefault="002258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45pt;margin-top:-14.15pt;width:185.1pt;height: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">
                <v:textbox>
                  <w:txbxContent>
                    <w:p w:rsidR="002258DC" w:rsidRDefault="002258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Clarion Inn Fairmont</w:t>
                      </w:r>
                    </w:p>
                    <w:p w:rsidR="002258DC" w:rsidRDefault="002258DC">
                      <w:pPr>
                        <w:rPr>
                          <w:sz w:val="18"/>
                          <w:szCs w:val="18"/>
                        </w:rPr>
                      </w:pPr>
                      <w:r w:rsidRPr="00B6095F">
                        <w:rPr>
                          <w:sz w:val="18"/>
                          <w:szCs w:val="18"/>
                        </w:rPr>
                        <w:t>930 East Grafton Road*Fairmont, WV 26554</w:t>
                      </w:r>
                    </w:p>
                    <w:p w:rsidR="002258DC" w:rsidRDefault="002258D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304-366-5500 (Phone) * 304-363-3975 (Fax)</w:t>
                      </w:r>
                    </w:p>
                    <w:p w:rsidR="002258DC" w:rsidRDefault="002258D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hyperlink r:id="rId6" w:history="1">
                        <w:r w:rsidRPr="00F415AD">
                          <w:rPr>
                            <w:rStyle w:val="Hyperlink"/>
                            <w:sz w:val="18"/>
                            <w:szCs w:val="18"/>
                          </w:rPr>
                          <w:t>www.clarionfairmont.com</w:t>
                        </w:r>
                      </w:hyperlink>
                    </w:p>
                    <w:p w:rsidR="002258DC" w:rsidRPr="00B6095F" w:rsidRDefault="002258D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20115" cy="717550"/>
            <wp:effectExtent l="0" t="0" r="0" b="6350"/>
            <wp:docPr id="1" name="Picture 1" descr="c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8DC" w:rsidRDefault="002258DC">
      <w:pPr>
        <w:pStyle w:val="Title"/>
        <w:rPr>
          <w:sz w:val="20"/>
        </w:rPr>
      </w:pPr>
      <w:r>
        <w:rPr>
          <w:sz w:val="20"/>
        </w:rPr>
        <w:t>Banquet Event Order</w:t>
      </w:r>
    </w:p>
    <w:p w:rsidR="002258DC" w:rsidRDefault="002258DC">
      <w:pPr>
        <w:pStyle w:val="Title"/>
        <w:rPr>
          <w:sz w:val="20"/>
        </w:rPr>
      </w:pPr>
    </w:p>
    <w:p w:rsidR="002258DC" w:rsidRDefault="002258DC">
      <w:pPr>
        <w:pStyle w:val="Title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1620"/>
        <w:gridCol w:w="3888"/>
      </w:tblGrid>
      <w:tr w:rsidR="002258D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BEO NUMBER:</w:t>
            </w:r>
          </w:p>
        </w:tc>
        <w:tc>
          <w:tcPr>
            <w:tcW w:w="3240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 w:rsidRPr="00152DDA">
              <w:rPr>
                <w:rFonts w:ascii="Tahoma" w:hAnsi="Tahoma"/>
                <w:noProof/>
                <w:sz w:val="20"/>
              </w:rPr>
              <w:t>1512</w:t>
            </w:r>
            <w:r>
              <w:rPr>
                <w:rFonts w:ascii="Tahoma" w:hAnsi="Tahoma"/>
                <w:sz w:val="20"/>
              </w:rPr>
              <w:t>-</w:t>
            </w:r>
            <w:r w:rsidRPr="00152DDA">
              <w:rPr>
                <w:rFonts w:ascii="Tahoma" w:hAnsi="Tahoma"/>
                <w:noProof/>
                <w:sz w:val="20"/>
              </w:rPr>
              <w:t>2416</w:t>
            </w:r>
          </w:p>
        </w:tc>
        <w:tc>
          <w:tcPr>
            <w:tcW w:w="1620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EVENT DATE:</w:t>
            </w:r>
          </w:p>
        </w:tc>
        <w:tc>
          <w:tcPr>
            <w:tcW w:w="3888" w:type="dxa"/>
          </w:tcPr>
          <w:p w:rsidR="002258DC" w:rsidRDefault="002258DC" w:rsidP="002258DC">
            <w:pPr>
              <w:rPr>
                <w:rFonts w:ascii="Tahoma" w:hAnsi="Tahoma"/>
                <w:sz w:val="20"/>
              </w:rPr>
            </w:pPr>
            <w:r w:rsidRPr="00152DDA">
              <w:rPr>
                <w:rFonts w:ascii="Tahoma" w:hAnsi="Tahoma"/>
                <w:noProof/>
                <w:sz w:val="20"/>
              </w:rPr>
              <w:t xml:space="preserve">Thursday, </w:t>
            </w:r>
            <w:r>
              <w:rPr>
                <w:rFonts w:ascii="Tahoma" w:hAnsi="Tahoma"/>
                <w:noProof/>
                <w:sz w:val="20"/>
              </w:rPr>
              <w:t>December</w:t>
            </w:r>
            <w:r w:rsidRPr="00152DDA">
              <w:rPr>
                <w:rFonts w:ascii="Tahoma" w:hAnsi="Tahoma"/>
                <w:noProof/>
                <w:sz w:val="20"/>
              </w:rPr>
              <w:t xml:space="preserve"> 13, 201</w:t>
            </w:r>
            <w:r>
              <w:rPr>
                <w:rFonts w:ascii="Tahoma" w:hAnsi="Tahoma"/>
                <w:noProof/>
                <w:sz w:val="20"/>
              </w:rPr>
              <w:t>2; Thursday March 14, 2013; Thursday June 13, 2013</w:t>
            </w:r>
            <w:bookmarkStart w:id="0" w:name="_GoBack"/>
            <w:bookmarkEnd w:id="0"/>
          </w:p>
        </w:tc>
      </w:tr>
      <w:tr w:rsidR="002258D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GROUP NAME:</w:t>
            </w:r>
          </w:p>
        </w:tc>
        <w:tc>
          <w:tcPr>
            <w:tcW w:w="3240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 w:rsidRPr="00152DDA">
              <w:rPr>
                <w:rFonts w:ascii="Tahoma" w:hAnsi="Tahoma"/>
                <w:noProof/>
                <w:sz w:val="20"/>
              </w:rPr>
              <w:t>Workforce Investment Board, Region VI</w:t>
            </w:r>
          </w:p>
        </w:tc>
        <w:tc>
          <w:tcPr>
            <w:tcW w:w="1620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POST AS:</w:t>
            </w:r>
          </w:p>
        </w:tc>
        <w:tc>
          <w:tcPr>
            <w:tcW w:w="3888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 w:rsidRPr="00152DDA">
              <w:rPr>
                <w:rFonts w:ascii="Tahoma" w:hAnsi="Tahoma"/>
                <w:noProof/>
                <w:sz w:val="20"/>
              </w:rPr>
              <w:t>Workforce Investment Board, Region VI</w:t>
            </w:r>
          </w:p>
        </w:tc>
      </w:tr>
      <w:tr w:rsidR="002258D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ADDRESS:</w:t>
            </w:r>
          </w:p>
        </w:tc>
        <w:tc>
          <w:tcPr>
            <w:tcW w:w="3240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 w:rsidRPr="00152DDA">
              <w:rPr>
                <w:rFonts w:ascii="Tahoma" w:hAnsi="Tahoma"/>
                <w:noProof/>
                <w:sz w:val="20"/>
              </w:rPr>
              <w:t>17 Middletown Road</w:t>
            </w:r>
          </w:p>
        </w:tc>
        <w:tc>
          <w:tcPr>
            <w:tcW w:w="1620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BOOKED BY:</w:t>
            </w:r>
          </w:p>
        </w:tc>
        <w:tc>
          <w:tcPr>
            <w:tcW w:w="3888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 w:rsidRPr="00152DDA">
              <w:rPr>
                <w:rFonts w:ascii="Tahoma" w:hAnsi="Tahoma"/>
                <w:noProof/>
                <w:sz w:val="20"/>
              </w:rPr>
              <w:t>Megan Barker</w:t>
            </w:r>
          </w:p>
        </w:tc>
      </w:tr>
      <w:tr w:rsidR="002258D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</w:p>
        </w:tc>
        <w:tc>
          <w:tcPr>
            <w:tcW w:w="3240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</w:p>
        </w:tc>
        <w:tc>
          <w:tcPr>
            <w:tcW w:w="1620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BOOKED ON:</w:t>
            </w:r>
          </w:p>
        </w:tc>
        <w:tc>
          <w:tcPr>
            <w:tcW w:w="3888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 w:rsidRPr="00152DDA">
              <w:rPr>
                <w:rFonts w:ascii="Tahoma" w:hAnsi="Tahoma"/>
                <w:noProof/>
                <w:sz w:val="20"/>
              </w:rPr>
              <w:t>10/09/2012</w:t>
            </w:r>
          </w:p>
        </w:tc>
      </w:tr>
      <w:tr w:rsidR="002258D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2258DC" w:rsidRDefault="002258DC">
            <w:pPr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240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 w:rsidRPr="00152DDA">
              <w:rPr>
                <w:rFonts w:ascii="Tahoma" w:hAnsi="Tahoma"/>
                <w:noProof/>
                <w:sz w:val="20"/>
              </w:rPr>
              <w:t>White Hall</w:t>
            </w:r>
            <w:r>
              <w:rPr>
                <w:rFonts w:ascii="Tahoma" w:hAnsi="Tahoma"/>
                <w:sz w:val="20"/>
              </w:rPr>
              <w:t xml:space="preserve">, </w:t>
            </w:r>
            <w:r w:rsidRPr="00152DDA">
              <w:rPr>
                <w:rFonts w:ascii="Tahoma" w:hAnsi="Tahoma"/>
                <w:noProof/>
                <w:sz w:val="20"/>
              </w:rPr>
              <w:t>WV</w:t>
            </w:r>
            <w:r>
              <w:rPr>
                <w:rFonts w:ascii="Tahoma" w:hAnsi="Tahoma"/>
                <w:sz w:val="20"/>
              </w:rPr>
              <w:t xml:space="preserve">  </w:t>
            </w:r>
            <w:r w:rsidRPr="00152DDA">
              <w:rPr>
                <w:rFonts w:ascii="Tahoma" w:hAnsi="Tahoma"/>
                <w:noProof/>
                <w:sz w:val="20"/>
              </w:rPr>
              <w:t>26554</w:t>
            </w:r>
          </w:p>
        </w:tc>
        <w:tc>
          <w:tcPr>
            <w:tcW w:w="1620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</w:p>
        </w:tc>
        <w:tc>
          <w:tcPr>
            <w:tcW w:w="3888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</w:p>
        </w:tc>
      </w:tr>
      <w:tr w:rsidR="002258D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PLANNER:</w:t>
            </w:r>
          </w:p>
        </w:tc>
        <w:tc>
          <w:tcPr>
            <w:tcW w:w="3240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 w:rsidRPr="00152DDA">
              <w:rPr>
                <w:rFonts w:ascii="Tahoma" w:hAnsi="Tahoma"/>
                <w:noProof/>
                <w:sz w:val="20"/>
              </w:rPr>
              <w:t>Ms.</w:t>
            </w:r>
            <w:r>
              <w:rPr>
                <w:rFonts w:ascii="Tahoma" w:hAnsi="Tahoma"/>
                <w:sz w:val="20"/>
              </w:rPr>
              <w:t xml:space="preserve"> </w:t>
            </w:r>
            <w:r w:rsidRPr="00152DDA">
              <w:rPr>
                <w:rFonts w:ascii="Tahoma" w:hAnsi="Tahoma"/>
                <w:noProof/>
                <w:sz w:val="20"/>
              </w:rPr>
              <w:t>Barbara</w:t>
            </w:r>
            <w:r>
              <w:rPr>
                <w:rFonts w:ascii="Tahoma" w:hAnsi="Tahoma"/>
                <w:sz w:val="20"/>
              </w:rPr>
              <w:t xml:space="preserve"> </w:t>
            </w:r>
            <w:r w:rsidRPr="00152DDA">
              <w:rPr>
                <w:rFonts w:ascii="Tahoma" w:hAnsi="Tahoma"/>
                <w:noProof/>
                <w:sz w:val="20"/>
              </w:rPr>
              <w:t>DeMary</w:t>
            </w:r>
          </w:p>
        </w:tc>
        <w:tc>
          <w:tcPr>
            <w:tcW w:w="1620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PHONE:</w:t>
            </w:r>
          </w:p>
        </w:tc>
        <w:tc>
          <w:tcPr>
            <w:tcW w:w="3888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 w:rsidRPr="00152DDA">
              <w:rPr>
                <w:rFonts w:ascii="Tahoma" w:hAnsi="Tahoma"/>
                <w:noProof/>
                <w:sz w:val="20"/>
              </w:rPr>
              <w:t>304-368-9530</w:t>
            </w:r>
            <w:r>
              <w:rPr>
                <w:rFonts w:ascii="Tahoma" w:hAnsi="Tahoma"/>
                <w:sz w:val="20"/>
              </w:rPr>
              <w:t xml:space="preserve">    </w:t>
            </w:r>
            <w:r>
              <w:rPr>
                <w:rFonts w:ascii="Tahoma" w:hAnsi="Tahoma"/>
                <w:b/>
                <w:bCs/>
                <w:sz w:val="20"/>
              </w:rPr>
              <w:t>Cell:</w:t>
            </w:r>
            <w:r>
              <w:rPr>
                <w:rFonts w:ascii="Tahoma" w:hAnsi="Tahoma"/>
                <w:sz w:val="20"/>
              </w:rPr>
              <w:t xml:space="preserve"> </w:t>
            </w:r>
          </w:p>
        </w:tc>
      </w:tr>
      <w:tr w:rsidR="002258D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ON SITE CONTACT:</w:t>
            </w:r>
          </w:p>
        </w:tc>
        <w:tc>
          <w:tcPr>
            <w:tcW w:w="3240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</w:p>
        </w:tc>
        <w:tc>
          <w:tcPr>
            <w:tcW w:w="1620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FAX:</w:t>
            </w:r>
          </w:p>
        </w:tc>
        <w:tc>
          <w:tcPr>
            <w:tcW w:w="3888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 w:rsidRPr="00152DDA">
              <w:rPr>
                <w:rFonts w:ascii="Tahoma" w:hAnsi="Tahoma"/>
                <w:noProof/>
                <w:sz w:val="20"/>
              </w:rPr>
              <w:t>304-368-9532</w:t>
            </w:r>
          </w:p>
        </w:tc>
      </w:tr>
      <w:tr w:rsidR="002258D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2258DC" w:rsidRDefault="002258DC">
            <w:pPr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240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</w:p>
        </w:tc>
        <w:tc>
          <w:tcPr>
            <w:tcW w:w="1620" w:type="dxa"/>
          </w:tcPr>
          <w:p w:rsidR="002258DC" w:rsidRDefault="002258DC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Billing:</w:t>
            </w:r>
          </w:p>
        </w:tc>
        <w:tc>
          <w:tcPr>
            <w:tcW w:w="3888" w:type="dxa"/>
          </w:tcPr>
          <w:p w:rsidR="002258DC" w:rsidRDefault="002258D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, </w:t>
            </w:r>
            <w:r w:rsidRPr="00152DDA">
              <w:rPr>
                <w:rFonts w:ascii="Tahoma" w:hAnsi="Tahoma"/>
                <w:noProof/>
                <w:sz w:val="20"/>
              </w:rPr>
              <w:t>Direct Bill</w:t>
            </w:r>
          </w:p>
        </w:tc>
      </w:tr>
    </w:tbl>
    <w:p w:rsidR="002258DC" w:rsidRDefault="002258DC">
      <w:pPr>
        <w:rPr>
          <w:rFonts w:ascii="Tahoma" w:hAnsi="Tahoma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2258DC">
        <w:tblPrEx>
          <w:tblCellMar>
            <w:top w:w="0" w:type="dxa"/>
            <w:bottom w:w="0" w:type="dxa"/>
          </w:tblCellMar>
        </w:tblPrEx>
        <w:tc>
          <w:tcPr>
            <w:tcW w:w="10980" w:type="dxa"/>
          </w:tcPr>
          <w:p w:rsidR="002258DC" w:rsidRDefault="002258DC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</w:tr>
    </w:tbl>
    <w:p w:rsidR="002258DC" w:rsidRDefault="002258DC">
      <w:pPr>
        <w:rPr>
          <w:rFonts w:ascii="Tahoma" w:hAnsi="Tahoma"/>
          <w:sz w:val="20"/>
        </w:rPr>
      </w:pPr>
    </w:p>
    <w:p w:rsidR="002258DC" w:rsidRDefault="002258DC">
      <w:pPr>
        <w:pStyle w:val="Heading1"/>
      </w:pPr>
      <w:r>
        <w:t>Final Food and Beverage Guarantees Must be Given 72 Hours Prior to Event or Full Charges Will Apply</w:t>
      </w:r>
    </w:p>
    <w:p w:rsidR="002258DC" w:rsidRDefault="002258DC">
      <w:pPr>
        <w:jc w:val="center"/>
        <w:rPr>
          <w:rFonts w:ascii="Tahoma" w:hAnsi="Tahoma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1620"/>
        <w:gridCol w:w="1440"/>
        <w:gridCol w:w="2340"/>
        <w:gridCol w:w="900"/>
        <w:gridCol w:w="1080"/>
      </w:tblGrid>
      <w:tr w:rsidR="002258DC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2258DC" w:rsidRDefault="002258DC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Date</w:t>
            </w:r>
          </w:p>
        </w:tc>
        <w:tc>
          <w:tcPr>
            <w:tcW w:w="1980" w:type="dxa"/>
          </w:tcPr>
          <w:p w:rsidR="002258DC" w:rsidRDefault="002258DC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Times</w:t>
            </w:r>
          </w:p>
        </w:tc>
        <w:tc>
          <w:tcPr>
            <w:tcW w:w="1620" w:type="dxa"/>
          </w:tcPr>
          <w:p w:rsidR="002258DC" w:rsidRDefault="002258DC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Function</w:t>
            </w:r>
          </w:p>
        </w:tc>
        <w:tc>
          <w:tcPr>
            <w:tcW w:w="1440" w:type="dxa"/>
          </w:tcPr>
          <w:p w:rsidR="002258DC" w:rsidRDefault="002258DC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Set-Up</w:t>
            </w:r>
          </w:p>
        </w:tc>
        <w:tc>
          <w:tcPr>
            <w:tcW w:w="2340" w:type="dxa"/>
          </w:tcPr>
          <w:p w:rsidR="002258DC" w:rsidRDefault="002258DC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Room</w:t>
            </w:r>
          </w:p>
        </w:tc>
        <w:tc>
          <w:tcPr>
            <w:tcW w:w="900" w:type="dxa"/>
          </w:tcPr>
          <w:p w:rsidR="002258DC" w:rsidRDefault="002258DC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Ppl</w:t>
            </w:r>
          </w:p>
        </w:tc>
        <w:tc>
          <w:tcPr>
            <w:tcW w:w="1080" w:type="dxa"/>
          </w:tcPr>
          <w:p w:rsidR="002258DC" w:rsidRDefault="002258DC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Rental</w:t>
            </w:r>
          </w:p>
        </w:tc>
      </w:tr>
      <w:tr w:rsidR="002258DC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2258DC" w:rsidRDefault="002258DC">
            <w:pPr>
              <w:jc w:val="center"/>
              <w:rPr>
                <w:rFonts w:ascii="Tahoma" w:hAnsi="Tahoma"/>
                <w:sz w:val="20"/>
              </w:rPr>
            </w:pPr>
            <w:r w:rsidRPr="00152DDA">
              <w:rPr>
                <w:rFonts w:ascii="Tahoma" w:hAnsi="Tahoma"/>
                <w:noProof/>
                <w:sz w:val="20"/>
              </w:rPr>
              <w:t>06/13/2013</w:t>
            </w:r>
          </w:p>
        </w:tc>
        <w:tc>
          <w:tcPr>
            <w:tcW w:w="1980" w:type="dxa"/>
          </w:tcPr>
          <w:p w:rsidR="002258DC" w:rsidRDefault="002258DC">
            <w:pPr>
              <w:jc w:val="center"/>
              <w:rPr>
                <w:rFonts w:ascii="Tahoma" w:hAnsi="Tahoma"/>
                <w:sz w:val="20"/>
              </w:rPr>
            </w:pPr>
            <w:r w:rsidRPr="00152DDA">
              <w:rPr>
                <w:rFonts w:ascii="Tahoma" w:hAnsi="Tahoma"/>
                <w:noProof/>
                <w:sz w:val="20"/>
              </w:rPr>
              <w:t>10:00am</w:t>
            </w:r>
            <w:r>
              <w:rPr>
                <w:rFonts w:ascii="Tahoma" w:hAnsi="Tahoma"/>
                <w:sz w:val="20"/>
              </w:rPr>
              <w:t>-</w:t>
            </w:r>
            <w:r w:rsidRPr="00152DDA">
              <w:rPr>
                <w:rFonts w:ascii="Tahoma" w:hAnsi="Tahoma"/>
                <w:noProof/>
                <w:sz w:val="20"/>
              </w:rPr>
              <w:t>1:30pm</w:t>
            </w:r>
          </w:p>
        </w:tc>
        <w:tc>
          <w:tcPr>
            <w:tcW w:w="1620" w:type="dxa"/>
          </w:tcPr>
          <w:p w:rsidR="002258DC" w:rsidRDefault="002258DC">
            <w:pPr>
              <w:jc w:val="center"/>
              <w:rPr>
                <w:rFonts w:ascii="Tahoma" w:hAnsi="Tahoma"/>
                <w:sz w:val="20"/>
              </w:rPr>
            </w:pPr>
            <w:r w:rsidRPr="00152DDA">
              <w:rPr>
                <w:rFonts w:ascii="Tahoma" w:hAnsi="Tahoma"/>
                <w:noProof/>
                <w:sz w:val="20"/>
              </w:rPr>
              <w:t>Meeting</w:t>
            </w:r>
          </w:p>
        </w:tc>
        <w:tc>
          <w:tcPr>
            <w:tcW w:w="1440" w:type="dxa"/>
          </w:tcPr>
          <w:p w:rsidR="002258DC" w:rsidRDefault="002258DC">
            <w:pPr>
              <w:jc w:val="center"/>
              <w:rPr>
                <w:rFonts w:ascii="Tahoma" w:hAnsi="Tahoma"/>
                <w:sz w:val="20"/>
              </w:rPr>
            </w:pPr>
            <w:r w:rsidRPr="00152DDA">
              <w:rPr>
                <w:rFonts w:ascii="Tahoma" w:hAnsi="Tahoma"/>
                <w:noProof/>
                <w:sz w:val="20"/>
              </w:rPr>
              <w:t>Classroom</w:t>
            </w:r>
          </w:p>
        </w:tc>
        <w:tc>
          <w:tcPr>
            <w:tcW w:w="2340" w:type="dxa"/>
          </w:tcPr>
          <w:p w:rsidR="002258DC" w:rsidRDefault="002258DC">
            <w:pPr>
              <w:pStyle w:val="Heading2"/>
              <w:rPr>
                <w:sz w:val="20"/>
              </w:rPr>
            </w:pPr>
            <w:r w:rsidRPr="00152DDA">
              <w:rPr>
                <w:noProof/>
                <w:sz w:val="20"/>
              </w:rPr>
              <w:t>Falcon/Valley Room</w:t>
            </w:r>
          </w:p>
        </w:tc>
        <w:tc>
          <w:tcPr>
            <w:tcW w:w="900" w:type="dxa"/>
          </w:tcPr>
          <w:p w:rsidR="002258DC" w:rsidRDefault="002258DC">
            <w:pPr>
              <w:jc w:val="center"/>
              <w:rPr>
                <w:rFonts w:ascii="Tahoma" w:hAnsi="Tahoma"/>
                <w:sz w:val="20"/>
              </w:rPr>
            </w:pPr>
            <w:r w:rsidRPr="00152DDA">
              <w:rPr>
                <w:rFonts w:ascii="Tahoma" w:hAnsi="Tahoma"/>
                <w:noProof/>
                <w:sz w:val="20"/>
              </w:rPr>
              <w:t>30</w:t>
            </w:r>
          </w:p>
        </w:tc>
        <w:tc>
          <w:tcPr>
            <w:tcW w:w="1080" w:type="dxa"/>
          </w:tcPr>
          <w:p w:rsidR="002258DC" w:rsidRDefault="002258DC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$</w:t>
            </w:r>
            <w:r w:rsidRPr="00152DDA">
              <w:rPr>
                <w:rFonts w:ascii="Tahoma" w:hAnsi="Tahoma"/>
                <w:noProof/>
                <w:sz w:val="20"/>
              </w:rPr>
              <w:t>0.00</w:t>
            </w:r>
          </w:p>
        </w:tc>
      </w:tr>
    </w:tbl>
    <w:p w:rsidR="002258DC" w:rsidRDefault="002258DC">
      <w:pPr>
        <w:rPr>
          <w:rFonts w:ascii="Tahoma" w:hAnsi="Tahoma"/>
          <w:b/>
          <w:sz w:val="20"/>
        </w:rPr>
      </w:pPr>
    </w:p>
    <w:p w:rsidR="002258DC" w:rsidRDefault="002258DC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*Meeting Room Assignments Will Be Determined 72 Hours Prior To Event, According To Final Guarantee</w:t>
      </w:r>
    </w:p>
    <w:p w:rsidR="002258DC" w:rsidRDefault="002258DC">
      <w:pPr>
        <w:rPr>
          <w:rFonts w:ascii="Tahoma" w:hAnsi="Tahoma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5040"/>
      </w:tblGrid>
      <w:tr w:rsidR="002258DC">
        <w:tblPrEx>
          <w:tblCellMar>
            <w:top w:w="0" w:type="dxa"/>
            <w:bottom w:w="0" w:type="dxa"/>
          </w:tblCellMar>
        </w:tblPrEx>
        <w:tc>
          <w:tcPr>
            <w:tcW w:w="5940" w:type="dxa"/>
          </w:tcPr>
          <w:p w:rsidR="002258DC" w:rsidRDefault="002258DC">
            <w:pPr>
              <w:pStyle w:val="Heading1"/>
            </w:pPr>
            <w:r>
              <w:t>SET-UP INSTRUCTIONS*</w:t>
            </w:r>
          </w:p>
        </w:tc>
        <w:tc>
          <w:tcPr>
            <w:tcW w:w="5040" w:type="dxa"/>
          </w:tcPr>
          <w:p w:rsidR="002258DC" w:rsidRDefault="002258D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MEAL SERVICE</w:t>
            </w:r>
          </w:p>
        </w:tc>
      </w:tr>
      <w:tr w:rsidR="002258DC">
        <w:tblPrEx>
          <w:tblCellMar>
            <w:top w:w="0" w:type="dxa"/>
            <w:bottom w:w="0" w:type="dxa"/>
          </w:tblCellMar>
        </w:tblPrEx>
        <w:trPr>
          <w:cantSplit/>
          <w:trHeight w:val="1329"/>
        </w:trPr>
        <w:tc>
          <w:tcPr>
            <w:tcW w:w="5940" w:type="dxa"/>
          </w:tcPr>
          <w:p w:rsidR="002258DC" w:rsidRDefault="002258DC">
            <w:pPr>
              <w:rPr>
                <w:rFonts w:ascii="Tahoma" w:hAnsi="Tahoma"/>
                <w:sz w:val="16"/>
              </w:rPr>
            </w:pPr>
          </w:p>
          <w:p w:rsidR="002258DC" w:rsidRDefault="002258D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Please setup classroom style for 30 people.</w:t>
            </w:r>
          </w:p>
          <w:p w:rsidR="002258DC" w:rsidRDefault="002258DC">
            <w:pPr>
              <w:rPr>
                <w:rFonts w:ascii="Tahoma" w:hAnsi="Tahoma"/>
                <w:i/>
                <w:sz w:val="20"/>
              </w:rPr>
            </w:pPr>
            <w:r>
              <w:rPr>
                <w:rFonts w:ascii="Tahoma" w:hAnsi="Tahoma"/>
                <w:i/>
                <w:sz w:val="20"/>
              </w:rPr>
              <w:t>*Room will be set according to Client’s Specifications, any last minute changes will result in a $50.00 labor fee</w:t>
            </w:r>
          </w:p>
          <w:p w:rsidR="002258DC" w:rsidRDefault="002258DC">
            <w:pPr>
              <w:rPr>
                <w:rFonts w:ascii="Tahoma" w:hAnsi="Tahoma"/>
                <w:i/>
                <w:sz w:val="20"/>
              </w:rPr>
            </w:pPr>
            <w:r>
              <w:rPr>
                <w:rFonts w:ascii="Tahoma" w:hAnsi="Tahoma"/>
                <w:i/>
                <w:sz w:val="20"/>
              </w:rPr>
              <w:t>Ice Water, Pens and Trash Cans in Every Room</w:t>
            </w:r>
          </w:p>
        </w:tc>
        <w:tc>
          <w:tcPr>
            <w:tcW w:w="5040" w:type="dxa"/>
            <w:vMerge w:val="restart"/>
          </w:tcPr>
          <w:p w:rsidR="002258DC" w:rsidRDefault="002258D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BUSINESS BREAK</w:t>
            </w:r>
          </w:p>
          <w:p w:rsidR="002258DC" w:rsidRDefault="002258D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Assorted Cookies</w:t>
            </w:r>
          </w:p>
          <w:p w:rsidR="002258DC" w:rsidRDefault="002258D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Fruit Bowl</w:t>
            </w:r>
          </w:p>
          <w:p w:rsidR="002258DC" w:rsidRDefault="002258D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Assorted Juices </w:t>
            </w:r>
          </w:p>
          <w:p w:rsidR="002258DC" w:rsidRDefault="002258D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Coffee, Decaffeinated Coffee,</w:t>
            </w:r>
          </w:p>
          <w:p w:rsidR="002258DC" w:rsidRDefault="002258D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&amp; Hot Tea</w:t>
            </w:r>
          </w:p>
          <w:p w:rsidR="002258DC" w:rsidRDefault="002258DC">
            <w:pPr>
              <w:jc w:val="center"/>
              <w:rPr>
                <w:rFonts w:ascii="Tahoma" w:hAnsi="Tahoma"/>
                <w:sz w:val="16"/>
              </w:rPr>
            </w:pPr>
          </w:p>
          <w:p w:rsidR="002258DC" w:rsidRDefault="002258D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30 @ $4.25 + Per person</w:t>
            </w:r>
          </w:p>
          <w:p w:rsidR="002258DC" w:rsidRDefault="002258DC">
            <w:pPr>
              <w:jc w:val="center"/>
              <w:rPr>
                <w:rFonts w:ascii="Tahoma" w:hAnsi="Tahoma"/>
                <w:sz w:val="16"/>
              </w:rPr>
            </w:pPr>
          </w:p>
          <w:p w:rsidR="002258DC" w:rsidRDefault="002258DC">
            <w:pPr>
              <w:jc w:val="center"/>
              <w:rPr>
                <w:rFonts w:ascii="Tahoma" w:hAnsi="Tahoma"/>
                <w:sz w:val="16"/>
              </w:rPr>
            </w:pPr>
          </w:p>
          <w:p w:rsidR="002258DC" w:rsidRDefault="002258DC">
            <w:pPr>
              <w:jc w:val="center"/>
              <w:rPr>
                <w:rFonts w:ascii="Tahoma" w:hAnsi="Tahoma"/>
                <w:sz w:val="16"/>
              </w:rPr>
            </w:pPr>
          </w:p>
          <w:p w:rsidR="002258DC" w:rsidRDefault="002258DC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2258DC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5940" w:type="dxa"/>
          </w:tcPr>
          <w:p w:rsidR="002258DC" w:rsidRDefault="002258D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AUDIO VISUAL EQUIPMENT* </w:t>
            </w:r>
          </w:p>
        </w:tc>
        <w:tc>
          <w:tcPr>
            <w:tcW w:w="5040" w:type="dxa"/>
            <w:vMerge/>
          </w:tcPr>
          <w:p w:rsidR="002258DC" w:rsidRDefault="002258DC">
            <w:pPr>
              <w:rPr>
                <w:rFonts w:ascii="Tahoma" w:hAnsi="Tahoma"/>
                <w:b/>
                <w:sz w:val="20"/>
              </w:rPr>
            </w:pPr>
          </w:p>
        </w:tc>
      </w:tr>
      <w:tr w:rsidR="002258DC">
        <w:tblPrEx>
          <w:tblCellMar>
            <w:top w:w="0" w:type="dxa"/>
            <w:bottom w:w="0" w:type="dxa"/>
          </w:tblCellMar>
        </w:tblPrEx>
        <w:trPr>
          <w:cantSplit/>
          <w:trHeight w:val="2582"/>
        </w:trPr>
        <w:tc>
          <w:tcPr>
            <w:tcW w:w="5940" w:type="dxa"/>
          </w:tcPr>
          <w:p w:rsidR="002258DC" w:rsidRDefault="002258DC">
            <w:pPr>
              <w:rPr>
                <w:rFonts w:ascii="Tahoma" w:hAnsi="Tahoma"/>
                <w:sz w:val="16"/>
              </w:rPr>
            </w:pPr>
          </w:p>
          <w:p w:rsidR="002258DC" w:rsidRDefault="002258DC">
            <w:pPr>
              <w:rPr>
                <w:rFonts w:ascii="Tahoma" w:hAnsi="Tahoma"/>
                <w:sz w:val="16"/>
              </w:rPr>
            </w:pPr>
          </w:p>
          <w:p w:rsidR="002258DC" w:rsidRDefault="002258DC">
            <w:pPr>
              <w:rPr>
                <w:rFonts w:ascii="Tahoma" w:hAnsi="Tahoma"/>
                <w:b/>
                <w:i/>
                <w:sz w:val="20"/>
              </w:rPr>
            </w:pPr>
            <w:r>
              <w:rPr>
                <w:rFonts w:ascii="Tahoma" w:hAnsi="Tahoma"/>
                <w:i/>
                <w:sz w:val="20"/>
              </w:rPr>
              <w:t>*24 Hour Notice Required for Cancellation of AV Equipment</w:t>
            </w:r>
          </w:p>
        </w:tc>
        <w:tc>
          <w:tcPr>
            <w:tcW w:w="5040" w:type="dxa"/>
            <w:vMerge/>
          </w:tcPr>
          <w:p w:rsidR="002258DC" w:rsidRDefault="002258DC">
            <w:pPr>
              <w:rPr>
                <w:rFonts w:ascii="Tahoma" w:hAnsi="Tahoma"/>
                <w:b/>
                <w:sz w:val="20"/>
              </w:rPr>
            </w:pPr>
          </w:p>
        </w:tc>
      </w:tr>
      <w:tr w:rsidR="002258D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940" w:type="dxa"/>
          </w:tcPr>
          <w:p w:rsidR="002258DC" w:rsidRDefault="002258D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NOTES / OTHER REQUIREMENTS</w:t>
            </w:r>
          </w:p>
        </w:tc>
        <w:tc>
          <w:tcPr>
            <w:tcW w:w="5040" w:type="dxa"/>
            <w:vMerge/>
          </w:tcPr>
          <w:p w:rsidR="002258DC" w:rsidRDefault="002258DC">
            <w:pPr>
              <w:rPr>
                <w:rFonts w:ascii="Tahoma" w:hAnsi="Tahoma"/>
                <w:b/>
                <w:sz w:val="20"/>
              </w:rPr>
            </w:pPr>
          </w:p>
        </w:tc>
      </w:tr>
      <w:tr w:rsidR="002258DC">
        <w:tblPrEx>
          <w:tblCellMar>
            <w:top w:w="0" w:type="dxa"/>
            <w:bottom w:w="0" w:type="dxa"/>
          </w:tblCellMar>
        </w:tblPrEx>
        <w:trPr>
          <w:cantSplit/>
          <w:trHeight w:val="1970"/>
        </w:trPr>
        <w:tc>
          <w:tcPr>
            <w:tcW w:w="5940" w:type="dxa"/>
            <w:tcBorders>
              <w:bottom w:val="single" w:sz="4" w:space="0" w:color="auto"/>
            </w:tcBorders>
          </w:tcPr>
          <w:p w:rsidR="002258DC" w:rsidRDefault="002258DC">
            <w:pPr>
              <w:rPr>
                <w:rFonts w:ascii="Tahoma" w:hAnsi="Tahoma"/>
                <w:sz w:val="16"/>
              </w:rPr>
            </w:pPr>
          </w:p>
        </w:tc>
        <w:tc>
          <w:tcPr>
            <w:tcW w:w="5040" w:type="dxa"/>
            <w:vMerge/>
          </w:tcPr>
          <w:p w:rsidR="002258DC" w:rsidRDefault="002258DC">
            <w:pPr>
              <w:rPr>
                <w:rFonts w:ascii="Tahoma" w:hAnsi="Tahoma"/>
                <w:b/>
                <w:sz w:val="20"/>
              </w:rPr>
            </w:pPr>
          </w:p>
        </w:tc>
      </w:tr>
    </w:tbl>
    <w:p w:rsidR="002258DC" w:rsidRDefault="002258DC">
      <w:pPr>
        <w:pStyle w:val="BodyText"/>
        <w:jc w:val="center"/>
      </w:pPr>
      <w:r>
        <w:t xml:space="preserve">All Food, Beverage and Audio Visual Equipment Prices are Subject to 18 % Service Charges and </w:t>
      </w:r>
    </w:p>
    <w:p w:rsidR="002258DC" w:rsidRDefault="002258DC">
      <w:pPr>
        <w:pStyle w:val="BodyText"/>
        <w:jc w:val="center"/>
      </w:pPr>
      <w:r>
        <w:t>All Charges Are Subject to 6 % Sales Taxes.   If Group is Tax-Exempt, Provide with Copy of Certificate</w:t>
      </w:r>
    </w:p>
    <w:p w:rsidR="002258DC" w:rsidRDefault="002258DC">
      <w:pPr>
        <w:pStyle w:val="BodyText"/>
        <w:jc w:val="center"/>
      </w:pPr>
    </w:p>
    <w:p w:rsidR="002258DC" w:rsidRDefault="002258DC">
      <w:pPr>
        <w:pStyle w:val="BodyText"/>
      </w:pPr>
      <w:r>
        <w:t>Client Acceptance: _________________________________________</w:t>
      </w:r>
      <w:r>
        <w:tab/>
        <w:t xml:space="preserve">         Date: __________________</w:t>
      </w:r>
    </w:p>
    <w:p w:rsidR="002258DC" w:rsidRDefault="002258DC">
      <w:pPr>
        <w:pStyle w:val="BodyText"/>
      </w:pPr>
    </w:p>
    <w:p w:rsidR="002258DC" w:rsidRDefault="002258DC">
      <w:pPr>
        <w:pStyle w:val="BodyText"/>
        <w:jc w:val="center"/>
        <w:sectPr w:rsidR="002258DC" w:rsidSect="002258DC">
          <w:pgSz w:w="12240" w:h="15840"/>
          <w:pgMar w:top="432" w:right="720" w:bottom="432" w:left="720" w:header="720" w:footer="720" w:gutter="0"/>
          <w:pgNumType w:start="1"/>
          <w:cols w:space="720"/>
          <w:docGrid w:linePitch="360"/>
        </w:sectPr>
      </w:pPr>
      <w:r>
        <w:t>This Contract Becomes Valid When Returned with Signature and Form of Payment</w:t>
      </w:r>
    </w:p>
    <w:p w:rsidR="002258DC" w:rsidRDefault="002258DC">
      <w:pPr>
        <w:pStyle w:val="BodyText"/>
        <w:jc w:val="center"/>
      </w:pPr>
    </w:p>
    <w:sectPr w:rsidR="002258DC" w:rsidSect="002258DC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6B"/>
    <w:rsid w:val="00060DD3"/>
    <w:rsid w:val="002258DC"/>
    <w:rsid w:val="00273CEE"/>
    <w:rsid w:val="002A59F7"/>
    <w:rsid w:val="002D2668"/>
    <w:rsid w:val="002D6155"/>
    <w:rsid w:val="003209CD"/>
    <w:rsid w:val="004449F8"/>
    <w:rsid w:val="00472908"/>
    <w:rsid w:val="004B1E04"/>
    <w:rsid w:val="00617BEA"/>
    <w:rsid w:val="007F15C2"/>
    <w:rsid w:val="0097276B"/>
    <w:rsid w:val="00B6095F"/>
    <w:rsid w:val="00B62BDD"/>
    <w:rsid w:val="00C22A45"/>
    <w:rsid w:val="00CA17E8"/>
    <w:rsid w:val="00CD5E75"/>
    <w:rsid w:val="00EB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BodyText">
    <w:name w:val="Body Text"/>
    <w:basedOn w:val="Normal"/>
    <w:rPr>
      <w:rFonts w:ascii="Tahoma" w:hAnsi="Tahoma" w:cs="Tahoma"/>
      <w:b/>
      <w:bCs/>
      <w:i/>
      <w:iCs/>
      <w:sz w:val="20"/>
    </w:rPr>
  </w:style>
  <w:style w:type="character" w:styleId="Hyperlink">
    <w:name w:val="Hyperlink"/>
    <w:rsid w:val="00B609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BodyText">
    <w:name w:val="Body Text"/>
    <w:basedOn w:val="Normal"/>
    <w:rPr>
      <w:rFonts w:ascii="Tahoma" w:hAnsi="Tahoma" w:cs="Tahoma"/>
      <w:b/>
      <w:bCs/>
      <w:i/>
      <w:iCs/>
      <w:sz w:val="20"/>
    </w:rPr>
  </w:style>
  <w:style w:type="character" w:styleId="Hyperlink">
    <w:name w:val="Hyperlink"/>
    <w:rsid w:val="00B60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larionfairmont.com" TargetMode="External"/><Relationship Id="rId5" Type="http://schemas.openxmlformats.org/officeDocument/2006/relationships/hyperlink" Target="http://www.clarionfairmon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INN HOTEL &amp; SUITES AT MAIN ENTRANCE TO UNIVERSAL STUDIOSä</vt:lpstr>
    </vt:vector>
  </TitlesOfParts>
  <Company>Holiday Inn</Company>
  <LinksUpToDate>false</LinksUpToDate>
  <CharactersWithSpaces>1643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http://www.clarionfairmont.com/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INN HOTEL &amp; SUITES AT MAIN ENTRANCE TO UNIVERSAL STUDIOSä</dc:title>
  <dc:creator>user2</dc:creator>
  <cp:lastModifiedBy>Back Office</cp:lastModifiedBy>
  <cp:revision>1</cp:revision>
  <cp:lastPrinted>2001-02-10T00:14:00Z</cp:lastPrinted>
  <dcterms:created xsi:type="dcterms:W3CDTF">2012-10-09T16:52:00Z</dcterms:created>
  <dcterms:modified xsi:type="dcterms:W3CDTF">2012-10-09T16:53:00Z</dcterms:modified>
</cp:coreProperties>
</file>